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B66" w:rsidRDefault="00F853A5" w:rsidP="00D12B66">
      <w:pPr>
        <w:shd w:val="clear" w:color="auto" w:fill="FFFFFF"/>
        <w:tabs>
          <w:tab w:val="left" w:pos="2558"/>
        </w:tabs>
        <w:spacing w:before="5" w:line="317" w:lineRule="exact"/>
        <w:ind w:left="360" w:right="67"/>
        <w:rPr>
          <w:rFonts w:ascii="Times New Roman" w:hAnsi="Times New Roman" w:cs="Times New Roman"/>
          <w:sz w:val="28"/>
          <w:szCs w:val="28"/>
        </w:rPr>
      </w:pPr>
      <w:r>
        <w:rPr>
          <w:rFonts w:ascii="Times New Roman" w:hAnsi="Times New Roman" w:cs="Times New Roman"/>
          <w:sz w:val="28"/>
          <w:szCs w:val="28"/>
        </w:rPr>
        <w:t xml:space="preserve">                                                                                                                                                                                                                                                                        </w:t>
      </w:r>
      <w:r w:rsidR="006D47F3">
        <w:rPr>
          <w:rFonts w:ascii="Times New Roman" w:hAnsi="Times New Roman" w:cs="Times New Roman"/>
          <w:sz w:val="28"/>
          <w:szCs w:val="28"/>
        </w:rPr>
        <w:t xml:space="preserve">                     </w:t>
      </w:r>
      <w:r w:rsidR="008D7E2A">
        <w:rPr>
          <w:rFonts w:ascii="Times New Roman" w:hAnsi="Times New Roman" w:cs="Times New Roman"/>
          <w:sz w:val="28"/>
          <w:szCs w:val="28"/>
        </w:rPr>
        <w:t xml:space="preserve">                                                     </w:t>
      </w:r>
      <w:r w:rsidR="00D12B66">
        <w:rPr>
          <w:rFonts w:ascii="Times New Roman" w:hAnsi="Times New Roman" w:cs="Times New Roman"/>
          <w:sz w:val="28"/>
          <w:szCs w:val="28"/>
        </w:rPr>
        <w:t xml:space="preserve">                        </w:t>
      </w:r>
    </w:p>
    <w:tbl>
      <w:tblPr>
        <w:tblW w:w="10418" w:type="dxa"/>
        <w:tblBorders>
          <w:bottom w:val="double" w:sz="6" w:space="0" w:color="auto"/>
        </w:tblBorders>
        <w:tblLayout w:type="fixed"/>
        <w:tblCellMar>
          <w:left w:w="70" w:type="dxa"/>
          <w:right w:w="70" w:type="dxa"/>
        </w:tblCellMar>
        <w:tblLook w:val="04A0"/>
      </w:tblPr>
      <w:tblGrid>
        <w:gridCol w:w="4465"/>
        <w:gridCol w:w="1134"/>
        <w:gridCol w:w="4819"/>
      </w:tblGrid>
      <w:tr w:rsidR="00D12B66" w:rsidRPr="00D12B66" w:rsidTr="00F6787F">
        <w:trPr>
          <w:trHeight w:val="2039"/>
        </w:trPr>
        <w:tc>
          <w:tcPr>
            <w:tcW w:w="4465" w:type="dxa"/>
            <w:tcBorders>
              <w:top w:val="nil"/>
              <w:left w:val="nil"/>
              <w:bottom w:val="double" w:sz="6" w:space="0" w:color="auto"/>
              <w:right w:val="nil"/>
            </w:tcBorders>
            <w:hideMark/>
          </w:tcPr>
          <w:p w:rsidR="00D12B66" w:rsidRPr="00D12B66" w:rsidRDefault="00D12B66" w:rsidP="00F6787F">
            <w:pPr>
              <w:spacing w:line="276" w:lineRule="auto"/>
              <w:jc w:val="center"/>
              <w:rPr>
                <w:rFonts w:ascii="Times New Roman" w:hAnsi="Times New Roman" w:cs="Times New Roman"/>
                <w:sz w:val="28"/>
                <w:szCs w:val="28"/>
                <w:lang w:val="tt-RU" w:eastAsia="en-US"/>
              </w:rPr>
            </w:pPr>
            <w:r w:rsidRPr="00D12B66">
              <w:rPr>
                <w:rFonts w:ascii="Times New Roman" w:hAnsi="Times New Roman" w:cs="Times New Roman"/>
                <w:sz w:val="28"/>
                <w:szCs w:val="28"/>
                <w:lang w:eastAsia="en-US"/>
              </w:rPr>
              <w:t>МУНИЦИПАЛЬНОЕ  КАЗЕННОЕ УЧРЕЖДЕНИЕ</w:t>
            </w:r>
          </w:p>
          <w:p w:rsidR="00D12B66" w:rsidRPr="00D12B66" w:rsidRDefault="00D12B66" w:rsidP="00F6787F">
            <w:pPr>
              <w:spacing w:line="276" w:lineRule="auto"/>
              <w:jc w:val="center"/>
              <w:rPr>
                <w:rFonts w:ascii="Times New Roman" w:hAnsi="Times New Roman" w:cs="Times New Roman"/>
                <w:sz w:val="28"/>
                <w:szCs w:val="28"/>
                <w:lang w:eastAsia="en-US"/>
              </w:rPr>
            </w:pPr>
            <w:r w:rsidRPr="00D12B66">
              <w:rPr>
                <w:rFonts w:ascii="Times New Roman" w:hAnsi="Times New Roman" w:cs="Times New Roman"/>
                <w:sz w:val="28"/>
                <w:szCs w:val="28"/>
                <w:lang w:eastAsia="en-US"/>
              </w:rPr>
              <w:t xml:space="preserve"> «ОТДЕЛ ОБРАЗОВАНИЯ</w:t>
            </w:r>
          </w:p>
          <w:p w:rsidR="00D12B66" w:rsidRPr="00D12B66" w:rsidRDefault="00D12B66" w:rsidP="00F6787F">
            <w:pPr>
              <w:spacing w:line="276" w:lineRule="auto"/>
              <w:jc w:val="center"/>
              <w:rPr>
                <w:rFonts w:ascii="Times New Roman" w:hAnsi="Times New Roman" w:cs="Times New Roman"/>
                <w:sz w:val="28"/>
                <w:szCs w:val="28"/>
                <w:lang w:eastAsia="en-US"/>
              </w:rPr>
            </w:pPr>
            <w:r w:rsidRPr="00D12B66">
              <w:rPr>
                <w:rFonts w:ascii="Times New Roman" w:hAnsi="Times New Roman" w:cs="Times New Roman"/>
                <w:sz w:val="28"/>
                <w:szCs w:val="28"/>
                <w:lang w:eastAsia="en-US"/>
              </w:rPr>
              <w:t>АЛЕКСЕЕВСКОГО</w:t>
            </w:r>
          </w:p>
          <w:p w:rsidR="00D12B66" w:rsidRPr="00D12B66" w:rsidRDefault="00D12B66" w:rsidP="00F6787F">
            <w:pPr>
              <w:spacing w:line="276" w:lineRule="auto"/>
              <w:jc w:val="center"/>
              <w:rPr>
                <w:rFonts w:ascii="Times New Roman" w:hAnsi="Times New Roman" w:cs="Times New Roman"/>
                <w:sz w:val="28"/>
                <w:szCs w:val="28"/>
                <w:lang w:eastAsia="en-US"/>
              </w:rPr>
            </w:pPr>
            <w:r w:rsidRPr="00D12B66">
              <w:rPr>
                <w:rFonts w:ascii="Times New Roman" w:hAnsi="Times New Roman" w:cs="Times New Roman"/>
                <w:sz w:val="28"/>
                <w:szCs w:val="28"/>
                <w:lang w:eastAsia="en-US"/>
              </w:rPr>
              <w:t>МУНИЦИПАЛЬНОГО РАЙОНА</w:t>
            </w:r>
          </w:p>
          <w:p w:rsidR="00D12B66" w:rsidRPr="00D12B66" w:rsidRDefault="00D12B66" w:rsidP="00F6787F">
            <w:pPr>
              <w:spacing w:line="276" w:lineRule="auto"/>
              <w:jc w:val="center"/>
              <w:rPr>
                <w:rFonts w:ascii="Times New Roman" w:hAnsi="Times New Roman" w:cs="Times New Roman"/>
                <w:sz w:val="28"/>
                <w:szCs w:val="28"/>
                <w:lang w:eastAsia="en-US"/>
              </w:rPr>
            </w:pPr>
            <w:r w:rsidRPr="00D12B66">
              <w:rPr>
                <w:rFonts w:ascii="Times New Roman" w:hAnsi="Times New Roman" w:cs="Times New Roman"/>
                <w:sz w:val="28"/>
                <w:szCs w:val="28"/>
                <w:lang w:eastAsia="en-US"/>
              </w:rPr>
              <w:t>РЕСПУБЛИКИ ТАТАРСТАН»</w:t>
            </w:r>
          </w:p>
        </w:tc>
        <w:tc>
          <w:tcPr>
            <w:tcW w:w="1134" w:type="dxa"/>
            <w:tcBorders>
              <w:top w:val="nil"/>
              <w:left w:val="nil"/>
              <w:bottom w:val="double" w:sz="6" w:space="0" w:color="auto"/>
              <w:right w:val="nil"/>
            </w:tcBorders>
          </w:tcPr>
          <w:p w:rsidR="00D12B66" w:rsidRPr="00D12B66" w:rsidRDefault="00D12B66" w:rsidP="00F6787F">
            <w:pPr>
              <w:spacing w:line="276" w:lineRule="auto"/>
              <w:jc w:val="center"/>
              <w:rPr>
                <w:rFonts w:ascii="Times New Roman" w:hAnsi="Times New Roman" w:cs="Times New Roman"/>
                <w:sz w:val="24"/>
                <w:szCs w:val="24"/>
                <w:lang w:eastAsia="en-US"/>
              </w:rPr>
            </w:pPr>
          </w:p>
          <w:p w:rsidR="00D12B66" w:rsidRPr="00D12B66" w:rsidRDefault="00D12B66" w:rsidP="00F6787F">
            <w:pPr>
              <w:spacing w:line="276" w:lineRule="auto"/>
              <w:jc w:val="center"/>
              <w:rPr>
                <w:rFonts w:ascii="Times New Roman" w:hAnsi="Times New Roman" w:cs="Times New Roman"/>
                <w:sz w:val="24"/>
                <w:szCs w:val="24"/>
                <w:lang w:eastAsia="en-US"/>
              </w:rPr>
            </w:pPr>
            <w:r w:rsidRPr="00D12B66">
              <w:rPr>
                <w:rFonts w:ascii="Times New Roman" w:hAnsi="Times New Roman" w:cs="Times New Roman"/>
                <w:noProof/>
                <w:sz w:val="24"/>
                <w:szCs w:val="24"/>
              </w:rPr>
              <w:drawing>
                <wp:inline distT="0" distB="0" distL="0" distR="0">
                  <wp:extent cx="673100" cy="828040"/>
                  <wp:effectExtent l="0" t="0" r="0" b="0"/>
                  <wp:docPr id="1" name="Рисунок 1" descr="Описание: герб2сер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2серый"/>
                          <pic:cNvPicPr>
                            <a:picLocks noChangeAspect="1" noChangeArrowheads="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3100" cy="828040"/>
                          </a:xfrm>
                          <a:prstGeom prst="rect">
                            <a:avLst/>
                          </a:prstGeom>
                          <a:noFill/>
                          <a:ln>
                            <a:noFill/>
                          </a:ln>
                        </pic:spPr>
                      </pic:pic>
                    </a:graphicData>
                  </a:graphic>
                </wp:inline>
              </w:drawing>
            </w:r>
          </w:p>
        </w:tc>
        <w:tc>
          <w:tcPr>
            <w:tcW w:w="4819" w:type="dxa"/>
            <w:tcBorders>
              <w:top w:val="nil"/>
              <w:left w:val="nil"/>
              <w:bottom w:val="double" w:sz="6" w:space="0" w:color="auto"/>
              <w:right w:val="nil"/>
            </w:tcBorders>
          </w:tcPr>
          <w:p w:rsidR="00D12B66" w:rsidRPr="00D12B66" w:rsidRDefault="00D12B66" w:rsidP="00F6787F">
            <w:pPr>
              <w:spacing w:line="276" w:lineRule="auto"/>
              <w:jc w:val="center"/>
              <w:rPr>
                <w:rFonts w:ascii="Times New Roman" w:hAnsi="Times New Roman" w:cs="Times New Roman"/>
                <w:sz w:val="28"/>
                <w:szCs w:val="28"/>
                <w:lang w:eastAsia="en-US"/>
              </w:rPr>
            </w:pPr>
            <w:r w:rsidRPr="00D12B66">
              <w:rPr>
                <w:rFonts w:ascii="Times New Roman" w:hAnsi="Times New Roman" w:cs="Times New Roman"/>
                <w:sz w:val="28"/>
                <w:szCs w:val="28"/>
                <w:lang w:eastAsia="en-US"/>
              </w:rPr>
              <w:t>МУНИЦИПАЛЬ КАЗНА</w:t>
            </w:r>
          </w:p>
          <w:p w:rsidR="00D12B66" w:rsidRPr="00D12B66" w:rsidRDefault="00D12B66" w:rsidP="00F6787F">
            <w:pPr>
              <w:spacing w:line="276" w:lineRule="auto"/>
              <w:jc w:val="center"/>
              <w:rPr>
                <w:rFonts w:ascii="Times New Roman" w:hAnsi="Times New Roman" w:cs="Times New Roman"/>
                <w:sz w:val="28"/>
                <w:szCs w:val="28"/>
                <w:lang w:val="tt-RU" w:eastAsia="en-US"/>
              </w:rPr>
            </w:pPr>
            <w:r w:rsidRPr="00D12B66">
              <w:rPr>
                <w:rFonts w:ascii="Times New Roman" w:hAnsi="Times New Roman" w:cs="Times New Roman"/>
                <w:sz w:val="28"/>
                <w:szCs w:val="28"/>
                <w:lang w:eastAsia="en-US"/>
              </w:rPr>
              <w:t xml:space="preserve">УЧРЕЖДЕНИЕСЕ </w:t>
            </w:r>
          </w:p>
          <w:p w:rsidR="00D12B66" w:rsidRPr="00D12B66" w:rsidRDefault="00D12B66" w:rsidP="00F6787F">
            <w:pPr>
              <w:spacing w:line="276" w:lineRule="auto"/>
              <w:ind w:left="-70" w:firstLine="70"/>
              <w:jc w:val="center"/>
              <w:rPr>
                <w:rFonts w:ascii="Times New Roman" w:hAnsi="Times New Roman" w:cs="Times New Roman"/>
                <w:sz w:val="28"/>
                <w:szCs w:val="28"/>
                <w:lang w:eastAsia="en-US"/>
              </w:rPr>
            </w:pPr>
            <w:r w:rsidRPr="00D12B66">
              <w:rPr>
                <w:rFonts w:ascii="Times New Roman" w:hAnsi="Times New Roman" w:cs="Times New Roman"/>
                <w:sz w:val="28"/>
                <w:szCs w:val="28"/>
                <w:lang w:eastAsia="en-US"/>
              </w:rPr>
              <w:t>«ТАТАРСТАН РЕСПУБЛИКАСЫ АЛЕКСЕЕВСК</w:t>
            </w:r>
          </w:p>
          <w:p w:rsidR="00D12B66" w:rsidRPr="00D12B66" w:rsidRDefault="00D12B66" w:rsidP="00F6787F">
            <w:pPr>
              <w:spacing w:line="276" w:lineRule="auto"/>
              <w:jc w:val="center"/>
              <w:rPr>
                <w:rFonts w:ascii="Times New Roman" w:hAnsi="Times New Roman" w:cs="Times New Roman"/>
                <w:sz w:val="28"/>
                <w:szCs w:val="28"/>
                <w:lang w:val="tt-RU" w:eastAsia="en-US"/>
              </w:rPr>
            </w:pPr>
            <w:r w:rsidRPr="00D12B66">
              <w:rPr>
                <w:rFonts w:ascii="Times New Roman" w:hAnsi="Times New Roman" w:cs="Times New Roman"/>
                <w:sz w:val="28"/>
                <w:szCs w:val="28"/>
                <w:lang w:eastAsia="en-US"/>
              </w:rPr>
              <w:t>МУНИЦИПАЛЬ  РАЙОНЫНЫ</w:t>
            </w:r>
            <w:r w:rsidRPr="00D12B66">
              <w:rPr>
                <w:rFonts w:ascii="Times New Roman" w:hAnsi="Times New Roman" w:cs="Times New Roman"/>
                <w:sz w:val="28"/>
                <w:szCs w:val="28"/>
                <w:lang w:val="tt-RU" w:eastAsia="en-US"/>
              </w:rPr>
              <w:t>Ң</w:t>
            </w:r>
          </w:p>
          <w:p w:rsidR="00D12B66" w:rsidRPr="00D12B66" w:rsidRDefault="00D12B66" w:rsidP="00F6787F">
            <w:pPr>
              <w:spacing w:line="276" w:lineRule="auto"/>
              <w:jc w:val="center"/>
              <w:rPr>
                <w:rFonts w:ascii="Times New Roman" w:hAnsi="Times New Roman" w:cs="Times New Roman"/>
                <w:sz w:val="28"/>
                <w:szCs w:val="28"/>
                <w:lang w:eastAsia="en-US"/>
              </w:rPr>
            </w:pPr>
            <w:r w:rsidRPr="00D12B66">
              <w:rPr>
                <w:rFonts w:ascii="Times New Roman" w:hAnsi="Times New Roman" w:cs="Times New Roman"/>
                <w:sz w:val="28"/>
                <w:szCs w:val="28"/>
                <w:lang w:eastAsia="en-US"/>
              </w:rPr>
              <w:t>М</w:t>
            </w:r>
            <w:r w:rsidRPr="00D12B66">
              <w:rPr>
                <w:rFonts w:ascii="Times New Roman" w:hAnsi="Times New Roman" w:cs="Times New Roman"/>
                <w:sz w:val="28"/>
                <w:szCs w:val="28"/>
                <w:lang w:val="tt-RU" w:eastAsia="en-US"/>
              </w:rPr>
              <w:t>Ә</w:t>
            </w:r>
            <w:r w:rsidRPr="00D12B66">
              <w:rPr>
                <w:rFonts w:ascii="Times New Roman" w:hAnsi="Times New Roman" w:cs="Times New Roman"/>
                <w:sz w:val="28"/>
                <w:szCs w:val="28"/>
                <w:lang w:eastAsia="en-US"/>
              </w:rPr>
              <w:t>ГАРИФ  Б</w:t>
            </w:r>
            <w:r w:rsidRPr="00D12B66">
              <w:rPr>
                <w:rFonts w:ascii="Times New Roman" w:hAnsi="Times New Roman" w:cs="Times New Roman"/>
                <w:sz w:val="28"/>
                <w:szCs w:val="28"/>
                <w:lang w:val="tt-RU" w:eastAsia="en-US"/>
              </w:rPr>
              <w:t>Ү</w:t>
            </w:r>
            <w:r w:rsidRPr="00D12B66">
              <w:rPr>
                <w:rFonts w:ascii="Times New Roman" w:hAnsi="Times New Roman" w:cs="Times New Roman"/>
                <w:sz w:val="28"/>
                <w:szCs w:val="28"/>
                <w:lang w:eastAsia="en-US"/>
              </w:rPr>
              <w:t>ЛЕГЕ»</w:t>
            </w:r>
          </w:p>
        </w:tc>
      </w:tr>
    </w:tbl>
    <w:p w:rsidR="00D12B66" w:rsidRPr="00D12B66" w:rsidRDefault="00D12B66" w:rsidP="00D12B66">
      <w:pPr>
        <w:rPr>
          <w:rFonts w:ascii="Times New Roman" w:hAnsi="Times New Roman" w:cs="Times New Roman"/>
          <w:sz w:val="28"/>
          <w:szCs w:val="28"/>
        </w:rPr>
      </w:pPr>
    </w:p>
    <w:p w:rsidR="00D12B66" w:rsidRPr="00D12B66" w:rsidRDefault="00D12B66" w:rsidP="00D12B66">
      <w:pPr>
        <w:ind w:right="-1"/>
        <w:jc w:val="both"/>
        <w:rPr>
          <w:rFonts w:ascii="Times New Roman" w:hAnsi="Times New Roman" w:cs="Times New Roman"/>
          <w:b/>
          <w:sz w:val="28"/>
          <w:szCs w:val="28"/>
        </w:rPr>
      </w:pPr>
      <w:r w:rsidRPr="00D12B66">
        <w:rPr>
          <w:rFonts w:ascii="Times New Roman" w:hAnsi="Times New Roman" w:cs="Times New Roman"/>
          <w:b/>
          <w:sz w:val="28"/>
          <w:szCs w:val="28"/>
        </w:rPr>
        <w:t xml:space="preserve">              ПРИКАЗ</w:t>
      </w:r>
      <w:r w:rsidRPr="00D12B66">
        <w:rPr>
          <w:rFonts w:ascii="Times New Roman" w:hAnsi="Times New Roman" w:cs="Times New Roman"/>
          <w:b/>
          <w:sz w:val="28"/>
          <w:szCs w:val="28"/>
        </w:rPr>
        <w:tab/>
        <w:t xml:space="preserve">                                                     </w:t>
      </w:r>
      <w:r w:rsidRPr="00D12B66">
        <w:rPr>
          <w:rFonts w:ascii="Times New Roman" w:hAnsi="Times New Roman" w:cs="Times New Roman"/>
          <w:b/>
          <w:sz w:val="28"/>
          <w:szCs w:val="28"/>
        </w:rPr>
        <w:tab/>
        <w:t xml:space="preserve">        БОЕРЫК</w:t>
      </w:r>
    </w:p>
    <w:p w:rsidR="00D12B66" w:rsidRPr="00D12B66" w:rsidRDefault="00D12B66" w:rsidP="00D12B66">
      <w:pPr>
        <w:ind w:right="-1"/>
        <w:jc w:val="both"/>
        <w:rPr>
          <w:rFonts w:ascii="Times New Roman" w:hAnsi="Times New Roman" w:cs="Times New Roman"/>
          <w:b/>
          <w:sz w:val="28"/>
          <w:szCs w:val="28"/>
        </w:rPr>
      </w:pPr>
      <w:bookmarkStart w:id="0" w:name="_GoBack"/>
      <w:bookmarkEnd w:id="0"/>
    </w:p>
    <w:p w:rsidR="00D12B66" w:rsidRPr="00D12B66" w:rsidRDefault="00D12B66" w:rsidP="00D12B66">
      <w:pPr>
        <w:tabs>
          <w:tab w:val="left" w:pos="4678"/>
          <w:tab w:val="left" w:pos="7797"/>
        </w:tabs>
        <w:rPr>
          <w:rFonts w:ascii="Times New Roman" w:hAnsi="Times New Roman" w:cs="Times New Roman"/>
          <w:sz w:val="24"/>
          <w:szCs w:val="24"/>
        </w:rPr>
      </w:pPr>
      <w:r w:rsidRPr="00D12B66">
        <w:rPr>
          <w:rFonts w:ascii="Times New Roman" w:hAnsi="Times New Roman" w:cs="Times New Roman"/>
          <w:sz w:val="24"/>
          <w:szCs w:val="24"/>
        </w:rPr>
        <w:t xml:space="preserve">      _______________________                п.г.т. Алексеевское                       </w:t>
      </w:r>
      <w:r w:rsidRPr="00D12B66">
        <w:rPr>
          <w:rFonts w:ascii="Times New Roman" w:hAnsi="Times New Roman" w:cs="Times New Roman"/>
          <w:sz w:val="28"/>
          <w:szCs w:val="28"/>
        </w:rPr>
        <w:t xml:space="preserve">№ </w:t>
      </w:r>
      <w:r w:rsidRPr="00D12B66">
        <w:rPr>
          <w:rFonts w:ascii="Times New Roman" w:hAnsi="Times New Roman" w:cs="Times New Roman"/>
          <w:sz w:val="24"/>
          <w:szCs w:val="24"/>
        </w:rPr>
        <w:t>___________</w:t>
      </w:r>
    </w:p>
    <w:p w:rsidR="00D12B66" w:rsidRDefault="00D12B66" w:rsidP="00D12B66">
      <w:pPr>
        <w:rPr>
          <w:rFonts w:ascii="Times New Roman" w:hAnsi="Times New Roman" w:cs="Times New Roman"/>
          <w:sz w:val="28"/>
          <w:szCs w:val="28"/>
        </w:rPr>
      </w:pPr>
    </w:p>
    <w:p w:rsidR="0086655B" w:rsidRPr="0086655B" w:rsidRDefault="0086655B" w:rsidP="0086655B">
      <w:pPr>
        <w:jc w:val="center"/>
        <w:rPr>
          <w:rFonts w:ascii="Times New Roman" w:hAnsi="Times New Roman" w:cs="Times New Roman"/>
          <w:sz w:val="28"/>
          <w:szCs w:val="28"/>
        </w:rPr>
      </w:pPr>
      <w:r w:rsidRPr="0086655B">
        <w:rPr>
          <w:rFonts w:ascii="Times New Roman" w:hAnsi="Times New Roman" w:cs="Times New Roman"/>
          <w:b/>
          <w:sz w:val="28"/>
          <w:szCs w:val="28"/>
        </w:rPr>
        <w:t>О рейтинге дошкольных образовательных организаций</w:t>
      </w:r>
    </w:p>
    <w:p w:rsidR="0086655B" w:rsidRPr="00D12B66" w:rsidRDefault="0086655B" w:rsidP="00D12B66">
      <w:pPr>
        <w:rPr>
          <w:rFonts w:ascii="Times New Roman" w:hAnsi="Times New Roman" w:cs="Times New Roman"/>
          <w:sz w:val="28"/>
          <w:szCs w:val="28"/>
        </w:rPr>
      </w:pPr>
    </w:p>
    <w:p w:rsidR="0086655B" w:rsidRPr="0086655B" w:rsidRDefault="0086655B" w:rsidP="0086655B">
      <w:pPr>
        <w:ind w:firstLine="480"/>
        <w:jc w:val="both"/>
        <w:rPr>
          <w:rFonts w:ascii="Times New Roman" w:hAnsi="Times New Roman" w:cs="Times New Roman"/>
          <w:sz w:val="28"/>
          <w:szCs w:val="28"/>
        </w:rPr>
      </w:pPr>
      <w:r w:rsidRPr="0086655B">
        <w:rPr>
          <w:rFonts w:ascii="Times New Roman" w:hAnsi="Times New Roman" w:cs="Times New Roman"/>
          <w:sz w:val="28"/>
          <w:szCs w:val="28"/>
        </w:rPr>
        <w:t xml:space="preserve">В целях оценки эффективности деятельности </w:t>
      </w:r>
      <w:r>
        <w:rPr>
          <w:rFonts w:ascii="Times New Roman" w:hAnsi="Times New Roman" w:cs="Times New Roman"/>
          <w:sz w:val="28"/>
          <w:szCs w:val="28"/>
        </w:rPr>
        <w:t>образовательных организаций, реализующих основную общеобразовательную программу дошкольного</w:t>
      </w:r>
      <w:r w:rsidRPr="0086655B">
        <w:rPr>
          <w:rFonts w:ascii="Times New Roman" w:hAnsi="Times New Roman" w:cs="Times New Roman"/>
          <w:sz w:val="28"/>
          <w:szCs w:val="28"/>
        </w:rPr>
        <w:t xml:space="preserve"> образов</w:t>
      </w:r>
      <w:r>
        <w:rPr>
          <w:rFonts w:ascii="Times New Roman" w:hAnsi="Times New Roman" w:cs="Times New Roman"/>
          <w:sz w:val="28"/>
          <w:szCs w:val="28"/>
        </w:rPr>
        <w:t>ания Алексеевского</w:t>
      </w:r>
      <w:r w:rsidRPr="0086655B">
        <w:rPr>
          <w:rFonts w:ascii="Times New Roman" w:hAnsi="Times New Roman" w:cs="Times New Roman"/>
          <w:sz w:val="28"/>
          <w:szCs w:val="28"/>
        </w:rPr>
        <w:t xml:space="preserve"> муниципального района, во исполнение решения коллегии Министерства образования и науки Республики Татарстан « Дошкольное образование в Республике Татарстан» от 17.03.2016 , и на основании приказа </w:t>
      </w:r>
      <w:r w:rsidRPr="00634B99">
        <w:rPr>
          <w:rFonts w:ascii="Times New Roman" w:hAnsi="Times New Roman" w:cs="Times New Roman"/>
          <w:sz w:val="28"/>
          <w:szCs w:val="28"/>
        </w:rPr>
        <w:t>основании приказа Министерства образования и науки Республики Татарстан</w:t>
      </w:r>
      <w:r w:rsidRPr="0086655B">
        <w:rPr>
          <w:rFonts w:ascii="Times New Roman" w:hAnsi="Times New Roman" w:cs="Times New Roman"/>
          <w:sz w:val="28"/>
          <w:szCs w:val="28"/>
        </w:rPr>
        <w:t xml:space="preserve"> от 02.06.2016 г. № под-1080/16,</w:t>
      </w:r>
    </w:p>
    <w:p w:rsidR="00742F4F" w:rsidRPr="00634B99" w:rsidRDefault="001B0EDF" w:rsidP="008B0A30">
      <w:pPr>
        <w:ind w:firstLine="709"/>
        <w:jc w:val="both"/>
        <w:rPr>
          <w:rFonts w:ascii="Times New Roman" w:hAnsi="Times New Roman" w:cs="Times New Roman"/>
          <w:sz w:val="28"/>
          <w:szCs w:val="28"/>
        </w:rPr>
      </w:pPr>
      <w:r w:rsidRPr="00634B99">
        <w:rPr>
          <w:rFonts w:ascii="Times New Roman" w:hAnsi="Times New Roman" w:cs="Times New Roman"/>
          <w:sz w:val="28"/>
          <w:szCs w:val="28"/>
        </w:rPr>
        <w:t xml:space="preserve"> </w:t>
      </w:r>
    </w:p>
    <w:p w:rsidR="00742F4F" w:rsidRPr="00970C35" w:rsidRDefault="00D12B66" w:rsidP="00C8489E">
      <w:pPr>
        <w:ind w:firstLine="709"/>
        <w:jc w:val="center"/>
        <w:rPr>
          <w:rFonts w:ascii="Times New Roman" w:hAnsi="Times New Roman" w:cs="Times New Roman"/>
          <w:b/>
          <w:sz w:val="28"/>
          <w:szCs w:val="28"/>
        </w:rPr>
      </w:pPr>
      <w:r w:rsidRPr="00970C35">
        <w:rPr>
          <w:rFonts w:ascii="Times New Roman" w:hAnsi="Times New Roman" w:cs="Times New Roman"/>
          <w:b/>
          <w:sz w:val="28"/>
          <w:szCs w:val="28"/>
        </w:rPr>
        <w:t>приказываю:</w:t>
      </w:r>
    </w:p>
    <w:p w:rsidR="0086655B" w:rsidRDefault="0086655B" w:rsidP="0086655B">
      <w:pPr>
        <w:pStyle w:val="a7"/>
        <w:numPr>
          <w:ilvl w:val="0"/>
          <w:numId w:val="2"/>
        </w:numPr>
        <w:ind w:left="0" w:firstLine="709"/>
        <w:jc w:val="both"/>
        <w:rPr>
          <w:rFonts w:ascii="Times New Roman" w:hAnsi="Times New Roman" w:cs="Times New Roman"/>
          <w:sz w:val="28"/>
          <w:szCs w:val="28"/>
        </w:rPr>
      </w:pPr>
      <w:r w:rsidRPr="0086655B">
        <w:rPr>
          <w:rFonts w:ascii="Times New Roman" w:hAnsi="Times New Roman" w:cs="Times New Roman"/>
          <w:sz w:val="28"/>
          <w:szCs w:val="28"/>
        </w:rPr>
        <w:t xml:space="preserve">Утвердить прилагаемые критерии оценки эффективности деятельности </w:t>
      </w:r>
      <w:r>
        <w:rPr>
          <w:rFonts w:ascii="Times New Roman" w:hAnsi="Times New Roman" w:cs="Times New Roman"/>
          <w:sz w:val="28"/>
          <w:szCs w:val="28"/>
        </w:rPr>
        <w:t xml:space="preserve">образовательных организаций, реализующих основную общеобразовательную программу </w:t>
      </w:r>
      <w:proofErr w:type="gramStart"/>
      <w:r>
        <w:rPr>
          <w:rFonts w:ascii="Times New Roman" w:hAnsi="Times New Roman" w:cs="Times New Roman"/>
          <w:sz w:val="28"/>
          <w:szCs w:val="28"/>
        </w:rPr>
        <w:t>дошкольного</w:t>
      </w:r>
      <w:proofErr w:type="gramEnd"/>
      <w:r w:rsidRPr="0086655B">
        <w:rPr>
          <w:rFonts w:ascii="Times New Roman" w:hAnsi="Times New Roman" w:cs="Times New Roman"/>
          <w:sz w:val="28"/>
          <w:szCs w:val="28"/>
        </w:rPr>
        <w:t xml:space="preserve"> образов</w:t>
      </w:r>
      <w:r>
        <w:rPr>
          <w:rFonts w:ascii="Times New Roman" w:hAnsi="Times New Roman" w:cs="Times New Roman"/>
          <w:sz w:val="28"/>
          <w:szCs w:val="28"/>
        </w:rPr>
        <w:t>ания</w:t>
      </w:r>
      <w:r w:rsidRPr="0086655B">
        <w:rPr>
          <w:rFonts w:ascii="Times New Roman" w:hAnsi="Times New Roman" w:cs="Times New Roman"/>
          <w:sz w:val="28"/>
          <w:szCs w:val="28"/>
        </w:rPr>
        <w:t xml:space="preserve"> </w:t>
      </w:r>
      <w:r w:rsidR="005C664B">
        <w:rPr>
          <w:rFonts w:ascii="Times New Roman" w:hAnsi="Times New Roman" w:cs="Times New Roman"/>
          <w:sz w:val="28"/>
          <w:szCs w:val="28"/>
        </w:rPr>
        <w:t>(Приложение 1)</w:t>
      </w:r>
      <w:r w:rsidR="00634B99">
        <w:rPr>
          <w:rFonts w:ascii="Times New Roman" w:hAnsi="Times New Roman" w:cs="Times New Roman"/>
          <w:sz w:val="28"/>
          <w:szCs w:val="28"/>
        </w:rPr>
        <w:t>.</w:t>
      </w:r>
    </w:p>
    <w:p w:rsidR="009A7CAA" w:rsidRDefault="0086655B" w:rsidP="009A7CAA">
      <w:pPr>
        <w:pStyle w:val="a7"/>
        <w:numPr>
          <w:ilvl w:val="0"/>
          <w:numId w:val="2"/>
        </w:numPr>
        <w:ind w:left="0" w:firstLine="709"/>
        <w:jc w:val="both"/>
        <w:rPr>
          <w:rFonts w:ascii="Times New Roman" w:hAnsi="Times New Roman" w:cs="Times New Roman"/>
          <w:sz w:val="28"/>
          <w:szCs w:val="28"/>
        </w:rPr>
      </w:pPr>
      <w:r w:rsidRPr="0086655B">
        <w:rPr>
          <w:rFonts w:ascii="Times New Roman" w:hAnsi="Times New Roman" w:cs="Times New Roman"/>
          <w:sz w:val="28"/>
          <w:szCs w:val="28"/>
        </w:rPr>
        <w:t xml:space="preserve">Утвердить положения о рейтинге дошкольных образовательных организаций (далее – ДОО) в соответствии с утверждаемыми критериями </w:t>
      </w:r>
      <w:proofErr w:type="gramStart"/>
      <w:r w:rsidRPr="0086655B">
        <w:rPr>
          <w:rFonts w:ascii="Times New Roman" w:hAnsi="Times New Roman" w:cs="Times New Roman"/>
          <w:sz w:val="28"/>
          <w:szCs w:val="28"/>
        </w:rPr>
        <w:t>оценки эффективности деятельности дошкольных образовательных организаций Республики</w:t>
      </w:r>
      <w:proofErr w:type="gramEnd"/>
      <w:r w:rsidRPr="0086655B">
        <w:rPr>
          <w:rFonts w:ascii="Times New Roman" w:hAnsi="Times New Roman" w:cs="Times New Roman"/>
          <w:sz w:val="28"/>
          <w:szCs w:val="28"/>
        </w:rPr>
        <w:t xml:space="preserve"> Татарстан</w:t>
      </w:r>
      <w:r w:rsidR="00E54E9C">
        <w:rPr>
          <w:rFonts w:ascii="Times New Roman" w:hAnsi="Times New Roman" w:cs="Times New Roman"/>
          <w:sz w:val="28"/>
          <w:szCs w:val="28"/>
        </w:rPr>
        <w:t xml:space="preserve"> (Приложение 1)</w:t>
      </w:r>
      <w:r w:rsidRPr="0086655B">
        <w:rPr>
          <w:rFonts w:ascii="Times New Roman" w:hAnsi="Times New Roman" w:cs="Times New Roman"/>
          <w:sz w:val="28"/>
          <w:szCs w:val="28"/>
        </w:rPr>
        <w:t>.</w:t>
      </w:r>
    </w:p>
    <w:p w:rsidR="009A7CAA" w:rsidRDefault="0041014F" w:rsidP="009A7CAA">
      <w:pPr>
        <w:pStyle w:val="a7"/>
        <w:numPr>
          <w:ilvl w:val="0"/>
          <w:numId w:val="2"/>
        </w:numPr>
        <w:ind w:left="0" w:firstLine="709"/>
        <w:jc w:val="both"/>
        <w:rPr>
          <w:rFonts w:ascii="Times New Roman" w:hAnsi="Times New Roman" w:cs="Times New Roman"/>
          <w:sz w:val="28"/>
          <w:szCs w:val="28"/>
        </w:rPr>
      </w:pPr>
      <w:r w:rsidRPr="009A7CAA">
        <w:rPr>
          <w:rFonts w:ascii="Times New Roman" w:hAnsi="Times New Roman" w:cs="Times New Roman"/>
          <w:sz w:val="28"/>
          <w:szCs w:val="28"/>
        </w:rPr>
        <w:t xml:space="preserve"> </w:t>
      </w:r>
      <w:r w:rsidR="009A7CAA" w:rsidRPr="009A7CAA">
        <w:rPr>
          <w:rFonts w:ascii="Times New Roman" w:hAnsi="Times New Roman" w:cs="Times New Roman"/>
          <w:sz w:val="28"/>
          <w:szCs w:val="28"/>
        </w:rPr>
        <w:t xml:space="preserve">В срок до 1 июля 2016 года составить итоги по критериям оценки эффективности деятельности ДОО и представить </w:t>
      </w:r>
      <w:proofErr w:type="spellStart"/>
      <w:r w:rsidR="009A7CAA" w:rsidRPr="009A7CAA">
        <w:rPr>
          <w:rFonts w:ascii="Times New Roman" w:hAnsi="Times New Roman" w:cs="Times New Roman"/>
          <w:sz w:val="28"/>
          <w:szCs w:val="28"/>
        </w:rPr>
        <w:t>побальный</w:t>
      </w:r>
      <w:proofErr w:type="spellEnd"/>
      <w:r w:rsidR="009A7CAA" w:rsidRPr="009A7CAA">
        <w:rPr>
          <w:rFonts w:ascii="Times New Roman" w:hAnsi="Times New Roman" w:cs="Times New Roman"/>
          <w:sz w:val="28"/>
          <w:szCs w:val="28"/>
        </w:rPr>
        <w:t xml:space="preserve"> рейтинг ДОО методисту дошкольного образования (И.Н. Зимина) МКУ «Отдел образования Алексеевского муниципального района Республики Татарстан»</w:t>
      </w:r>
      <w:r w:rsidR="009A7CAA">
        <w:rPr>
          <w:rFonts w:ascii="Times New Roman" w:hAnsi="Times New Roman" w:cs="Times New Roman"/>
          <w:sz w:val="28"/>
          <w:szCs w:val="28"/>
        </w:rPr>
        <w:t>.</w:t>
      </w:r>
      <w:r w:rsidR="009A7CAA" w:rsidRPr="009A7CAA">
        <w:rPr>
          <w:rFonts w:ascii="Times New Roman" w:hAnsi="Times New Roman" w:cs="Times New Roman"/>
          <w:sz w:val="28"/>
          <w:szCs w:val="28"/>
        </w:rPr>
        <w:t xml:space="preserve"> </w:t>
      </w:r>
    </w:p>
    <w:p w:rsidR="005C664B" w:rsidRPr="009A7CAA" w:rsidRDefault="005C664B" w:rsidP="009A7CAA">
      <w:pPr>
        <w:pStyle w:val="a7"/>
        <w:numPr>
          <w:ilvl w:val="0"/>
          <w:numId w:val="2"/>
        </w:numPr>
        <w:ind w:left="0" w:firstLine="709"/>
        <w:jc w:val="both"/>
        <w:rPr>
          <w:rFonts w:ascii="Times New Roman" w:hAnsi="Times New Roman" w:cs="Times New Roman"/>
          <w:sz w:val="28"/>
          <w:szCs w:val="28"/>
        </w:rPr>
      </w:pPr>
      <w:proofErr w:type="gramStart"/>
      <w:r w:rsidRPr="009A7CAA">
        <w:rPr>
          <w:rFonts w:ascii="Times New Roman" w:hAnsi="Times New Roman" w:cs="Times New Roman"/>
          <w:sz w:val="28"/>
          <w:szCs w:val="28"/>
        </w:rPr>
        <w:t>Контроль за</w:t>
      </w:r>
      <w:proofErr w:type="gramEnd"/>
      <w:r w:rsidRPr="009A7CAA">
        <w:rPr>
          <w:rFonts w:ascii="Times New Roman" w:hAnsi="Times New Roman" w:cs="Times New Roman"/>
          <w:sz w:val="28"/>
          <w:szCs w:val="28"/>
        </w:rPr>
        <w:t xml:space="preserve"> исполнением приказа возложить на заместителя начальника по учебно-методической работе Егорову В.В. </w:t>
      </w:r>
    </w:p>
    <w:p w:rsidR="005C664B" w:rsidRPr="005C664B" w:rsidRDefault="005C664B" w:rsidP="005C664B">
      <w:pPr>
        <w:jc w:val="both"/>
        <w:rPr>
          <w:rFonts w:ascii="Times New Roman" w:hAnsi="Times New Roman" w:cs="Times New Roman"/>
          <w:sz w:val="28"/>
          <w:szCs w:val="28"/>
        </w:rPr>
      </w:pPr>
    </w:p>
    <w:p w:rsidR="005C664B" w:rsidRDefault="005C664B" w:rsidP="00825817">
      <w:pPr>
        <w:jc w:val="both"/>
        <w:rPr>
          <w:rFonts w:ascii="Times New Roman" w:hAnsi="Times New Roman" w:cs="Times New Roman"/>
          <w:b/>
          <w:sz w:val="28"/>
          <w:szCs w:val="28"/>
        </w:rPr>
      </w:pPr>
    </w:p>
    <w:p w:rsidR="00825817" w:rsidRPr="00970C35" w:rsidRDefault="00825817" w:rsidP="00825817">
      <w:pPr>
        <w:jc w:val="both"/>
        <w:rPr>
          <w:rFonts w:ascii="Times New Roman" w:hAnsi="Times New Roman" w:cs="Times New Roman"/>
          <w:b/>
          <w:sz w:val="28"/>
          <w:szCs w:val="28"/>
        </w:rPr>
      </w:pPr>
      <w:r w:rsidRPr="00970C35">
        <w:rPr>
          <w:rFonts w:ascii="Times New Roman" w:hAnsi="Times New Roman" w:cs="Times New Roman"/>
          <w:b/>
          <w:sz w:val="28"/>
          <w:szCs w:val="28"/>
        </w:rPr>
        <w:t xml:space="preserve">Начальник отдела  </w:t>
      </w:r>
      <w:r w:rsidR="0041014F" w:rsidRPr="00970C35">
        <w:rPr>
          <w:rFonts w:ascii="Times New Roman" w:hAnsi="Times New Roman" w:cs="Times New Roman"/>
          <w:b/>
          <w:sz w:val="28"/>
          <w:szCs w:val="28"/>
        </w:rPr>
        <w:t xml:space="preserve"> </w:t>
      </w:r>
      <w:r w:rsidRPr="00970C35">
        <w:rPr>
          <w:rFonts w:ascii="Times New Roman" w:hAnsi="Times New Roman" w:cs="Times New Roman"/>
          <w:b/>
          <w:sz w:val="28"/>
          <w:szCs w:val="28"/>
        </w:rPr>
        <w:t xml:space="preserve">                                                                            </w:t>
      </w:r>
      <w:proofErr w:type="spellStart"/>
      <w:r w:rsidRPr="00970C35">
        <w:rPr>
          <w:rFonts w:ascii="Times New Roman" w:hAnsi="Times New Roman" w:cs="Times New Roman"/>
          <w:b/>
          <w:sz w:val="28"/>
          <w:szCs w:val="28"/>
        </w:rPr>
        <w:t>А.В.Симашева</w:t>
      </w:r>
      <w:proofErr w:type="spellEnd"/>
    </w:p>
    <w:p w:rsidR="0041014F" w:rsidRDefault="00825817" w:rsidP="008B0A30">
      <w:pPr>
        <w:jc w:val="both"/>
        <w:rPr>
          <w:rFonts w:ascii="Times New Roman" w:hAnsi="Times New Roman" w:cs="Times New Roman"/>
          <w:sz w:val="28"/>
          <w:szCs w:val="28"/>
        </w:rPr>
      </w:pPr>
      <w:r w:rsidRPr="00970C35">
        <w:rPr>
          <w:rFonts w:ascii="Times New Roman" w:hAnsi="Times New Roman" w:cs="Times New Roman"/>
          <w:sz w:val="28"/>
          <w:szCs w:val="28"/>
        </w:rPr>
        <w:t xml:space="preserve">                                                                    </w:t>
      </w:r>
    </w:p>
    <w:p w:rsidR="005C664B" w:rsidRDefault="005C664B" w:rsidP="008B0A30">
      <w:pPr>
        <w:jc w:val="both"/>
        <w:rPr>
          <w:rFonts w:ascii="Times New Roman" w:hAnsi="Times New Roman" w:cs="Times New Roman"/>
          <w:sz w:val="28"/>
          <w:szCs w:val="28"/>
        </w:rPr>
      </w:pPr>
    </w:p>
    <w:p w:rsidR="005C664B" w:rsidRDefault="005C664B" w:rsidP="008B0A30">
      <w:pPr>
        <w:jc w:val="both"/>
        <w:rPr>
          <w:rFonts w:ascii="Times New Roman" w:hAnsi="Times New Roman" w:cs="Times New Roman"/>
          <w:sz w:val="28"/>
          <w:szCs w:val="28"/>
        </w:rPr>
      </w:pPr>
    </w:p>
    <w:p w:rsidR="005C664B" w:rsidRDefault="005C664B" w:rsidP="008B0A30">
      <w:pPr>
        <w:jc w:val="both"/>
        <w:rPr>
          <w:rFonts w:ascii="Times New Roman" w:hAnsi="Times New Roman" w:cs="Times New Roman"/>
          <w:sz w:val="28"/>
          <w:szCs w:val="28"/>
        </w:rPr>
      </w:pPr>
    </w:p>
    <w:p w:rsidR="005C664B" w:rsidRDefault="005C664B" w:rsidP="008B0A30">
      <w:pPr>
        <w:jc w:val="both"/>
        <w:rPr>
          <w:rFonts w:ascii="Times New Roman" w:hAnsi="Times New Roman" w:cs="Times New Roman"/>
          <w:sz w:val="28"/>
          <w:szCs w:val="28"/>
        </w:rPr>
      </w:pPr>
    </w:p>
    <w:p w:rsidR="005C664B" w:rsidRDefault="005C664B" w:rsidP="008B0A30">
      <w:pPr>
        <w:jc w:val="both"/>
        <w:rPr>
          <w:rFonts w:ascii="Times New Roman" w:hAnsi="Times New Roman" w:cs="Times New Roman"/>
          <w:sz w:val="28"/>
          <w:szCs w:val="28"/>
        </w:rPr>
      </w:pPr>
    </w:p>
    <w:p w:rsidR="005C664B" w:rsidRDefault="005C664B" w:rsidP="008B0A30">
      <w:pPr>
        <w:jc w:val="both"/>
        <w:rPr>
          <w:rFonts w:ascii="Times New Roman" w:hAnsi="Times New Roman" w:cs="Times New Roman"/>
          <w:sz w:val="28"/>
          <w:szCs w:val="28"/>
        </w:rPr>
      </w:pPr>
    </w:p>
    <w:p w:rsidR="005C664B" w:rsidRPr="005C664B" w:rsidRDefault="005C664B" w:rsidP="008B0A30">
      <w:pPr>
        <w:jc w:val="both"/>
        <w:rPr>
          <w:rFonts w:ascii="Times New Roman" w:hAnsi="Times New Roman" w:cs="Times New Roman"/>
          <w:sz w:val="16"/>
          <w:szCs w:val="16"/>
        </w:rPr>
      </w:pPr>
      <w:proofErr w:type="spellStart"/>
      <w:r w:rsidRPr="005C664B">
        <w:rPr>
          <w:rFonts w:ascii="Times New Roman" w:hAnsi="Times New Roman" w:cs="Times New Roman"/>
          <w:sz w:val="16"/>
          <w:szCs w:val="16"/>
        </w:rPr>
        <w:t>Подг</w:t>
      </w:r>
      <w:proofErr w:type="spellEnd"/>
      <w:r w:rsidRPr="005C664B">
        <w:rPr>
          <w:rFonts w:ascii="Times New Roman" w:hAnsi="Times New Roman" w:cs="Times New Roman"/>
          <w:sz w:val="16"/>
          <w:szCs w:val="16"/>
        </w:rPr>
        <w:t>. Зимина И.Н.</w:t>
      </w:r>
    </w:p>
    <w:p w:rsidR="00E54E9C" w:rsidRDefault="00E54E9C" w:rsidP="00E54E9C">
      <w:pPr>
        <w:jc w:val="right"/>
        <w:rPr>
          <w:rFonts w:ascii="Times New Roman" w:hAnsi="Times New Roman" w:cs="Times New Roman"/>
          <w:sz w:val="28"/>
          <w:szCs w:val="28"/>
        </w:rPr>
      </w:pPr>
      <w:r w:rsidRPr="00A010BB">
        <w:rPr>
          <w:rFonts w:ascii="Times New Roman" w:hAnsi="Times New Roman" w:cs="Times New Roman"/>
          <w:sz w:val="28"/>
          <w:szCs w:val="28"/>
        </w:rPr>
        <w:lastRenderedPageBreak/>
        <w:t>Приложение №1</w:t>
      </w:r>
    </w:p>
    <w:p w:rsidR="00E54E9C" w:rsidRPr="00A010BB" w:rsidRDefault="00E54E9C" w:rsidP="00E54E9C">
      <w:pPr>
        <w:jc w:val="right"/>
        <w:rPr>
          <w:rFonts w:ascii="Times New Roman" w:hAnsi="Times New Roman" w:cs="Times New Roman"/>
          <w:sz w:val="28"/>
          <w:szCs w:val="28"/>
        </w:rPr>
      </w:pPr>
    </w:p>
    <w:p w:rsidR="00E54E9C" w:rsidRPr="00E54E9C" w:rsidRDefault="00E54E9C" w:rsidP="00D94728">
      <w:pPr>
        <w:ind w:firstLine="851"/>
        <w:jc w:val="center"/>
        <w:rPr>
          <w:rFonts w:ascii="Times New Roman" w:hAnsi="Times New Roman" w:cs="Times New Roman"/>
          <w:b/>
          <w:sz w:val="28"/>
          <w:szCs w:val="28"/>
        </w:rPr>
      </w:pPr>
      <w:r w:rsidRPr="00E54E9C">
        <w:rPr>
          <w:rFonts w:ascii="Times New Roman" w:hAnsi="Times New Roman" w:cs="Times New Roman"/>
          <w:b/>
          <w:sz w:val="28"/>
          <w:szCs w:val="28"/>
        </w:rPr>
        <w:t xml:space="preserve">Положение о рейтинге образовательных организаций, реализующих основную общеобразовательную программу </w:t>
      </w:r>
      <w:proofErr w:type="gramStart"/>
      <w:r w:rsidRPr="00E54E9C">
        <w:rPr>
          <w:rFonts w:ascii="Times New Roman" w:hAnsi="Times New Roman" w:cs="Times New Roman"/>
          <w:b/>
          <w:sz w:val="28"/>
          <w:szCs w:val="28"/>
        </w:rPr>
        <w:t>дошкольного</w:t>
      </w:r>
      <w:proofErr w:type="gramEnd"/>
      <w:r w:rsidRPr="00E54E9C">
        <w:rPr>
          <w:rFonts w:ascii="Times New Roman" w:hAnsi="Times New Roman" w:cs="Times New Roman"/>
          <w:b/>
          <w:sz w:val="28"/>
          <w:szCs w:val="28"/>
        </w:rPr>
        <w:t xml:space="preserve"> образования </w:t>
      </w:r>
    </w:p>
    <w:p w:rsidR="00E54E9C" w:rsidRPr="00E54E9C" w:rsidRDefault="00E54E9C" w:rsidP="00D94728">
      <w:pPr>
        <w:ind w:firstLine="851"/>
        <w:jc w:val="center"/>
        <w:rPr>
          <w:rFonts w:ascii="Times New Roman" w:hAnsi="Times New Roman" w:cs="Times New Roman"/>
          <w:b/>
          <w:sz w:val="28"/>
          <w:szCs w:val="28"/>
        </w:rPr>
      </w:pPr>
      <w:r w:rsidRPr="00E54E9C">
        <w:rPr>
          <w:rFonts w:ascii="Times New Roman" w:hAnsi="Times New Roman" w:cs="Times New Roman"/>
          <w:b/>
          <w:sz w:val="28"/>
          <w:szCs w:val="28"/>
        </w:rPr>
        <w:t xml:space="preserve">Алексеевского муниципального района </w:t>
      </w:r>
    </w:p>
    <w:p w:rsidR="00E54E9C" w:rsidRDefault="00E54E9C" w:rsidP="00D94728">
      <w:pPr>
        <w:ind w:firstLine="851"/>
        <w:jc w:val="center"/>
        <w:rPr>
          <w:rFonts w:ascii="Times New Roman" w:hAnsi="Times New Roman" w:cs="Times New Roman"/>
          <w:b/>
          <w:sz w:val="28"/>
          <w:szCs w:val="28"/>
        </w:rPr>
      </w:pPr>
    </w:p>
    <w:p w:rsidR="00E54E9C" w:rsidRDefault="00E54E9C" w:rsidP="00D94728">
      <w:pPr>
        <w:ind w:firstLine="851"/>
        <w:jc w:val="center"/>
        <w:rPr>
          <w:rFonts w:ascii="Times New Roman" w:hAnsi="Times New Roman" w:cs="Times New Roman"/>
          <w:b/>
          <w:sz w:val="28"/>
          <w:szCs w:val="28"/>
        </w:rPr>
      </w:pPr>
      <w:r w:rsidRPr="00A010BB">
        <w:rPr>
          <w:rFonts w:ascii="Times New Roman" w:hAnsi="Times New Roman" w:cs="Times New Roman"/>
          <w:b/>
          <w:sz w:val="28"/>
          <w:szCs w:val="28"/>
        </w:rPr>
        <w:t>Общие положения.</w:t>
      </w:r>
    </w:p>
    <w:p w:rsidR="00E54E9C" w:rsidRPr="00A010BB" w:rsidRDefault="00E54E9C" w:rsidP="00D94728">
      <w:pPr>
        <w:pStyle w:val="a7"/>
        <w:ind w:left="927" w:firstLine="851"/>
        <w:rPr>
          <w:rFonts w:ascii="Times New Roman" w:hAnsi="Times New Roman" w:cs="Times New Roman"/>
          <w:b/>
          <w:sz w:val="28"/>
          <w:szCs w:val="28"/>
        </w:rPr>
      </w:pPr>
    </w:p>
    <w:p w:rsidR="00E54E9C"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1.1. </w:t>
      </w:r>
      <w:proofErr w:type="gramStart"/>
      <w:r w:rsidRPr="00A010BB">
        <w:rPr>
          <w:rFonts w:ascii="Times New Roman" w:hAnsi="Times New Roman" w:cs="Times New Roman"/>
          <w:sz w:val="28"/>
          <w:szCs w:val="28"/>
        </w:rPr>
        <w:t>Рейтинг дошкольных образоват</w:t>
      </w:r>
      <w:r>
        <w:rPr>
          <w:rFonts w:ascii="Times New Roman" w:hAnsi="Times New Roman" w:cs="Times New Roman"/>
          <w:sz w:val="28"/>
          <w:szCs w:val="28"/>
        </w:rPr>
        <w:t>ельных организаций,</w:t>
      </w:r>
      <w:r w:rsidRPr="00E54E9C">
        <w:rPr>
          <w:rFonts w:ascii="Times New Roman" w:hAnsi="Times New Roman" w:cs="Times New Roman"/>
          <w:sz w:val="28"/>
          <w:szCs w:val="28"/>
        </w:rPr>
        <w:t xml:space="preserve"> </w:t>
      </w:r>
      <w:r>
        <w:rPr>
          <w:rFonts w:ascii="Times New Roman" w:hAnsi="Times New Roman" w:cs="Times New Roman"/>
          <w:sz w:val="28"/>
          <w:szCs w:val="28"/>
        </w:rPr>
        <w:t>реализующих основную общеобразовательную программу дошкольного</w:t>
      </w:r>
      <w:r w:rsidRPr="0086655B">
        <w:rPr>
          <w:rFonts w:ascii="Times New Roman" w:hAnsi="Times New Roman" w:cs="Times New Roman"/>
          <w:sz w:val="28"/>
          <w:szCs w:val="28"/>
        </w:rPr>
        <w:t xml:space="preserve"> образов</w:t>
      </w:r>
      <w:r>
        <w:rPr>
          <w:rFonts w:ascii="Times New Roman" w:hAnsi="Times New Roman" w:cs="Times New Roman"/>
          <w:sz w:val="28"/>
          <w:szCs w:val="28"/>
        </w:rPr>
        <w:t>ания Алексеевского</w:t>
      </w:r>
      <w:r w:rsidRPr="0086655B">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Pr="00A010BB">
        <w:rPr>
          <w:rFonts w:ascii="Times New Roman" w:hAnsi="Times New Roman" w:cs="Times New Roman"/>
          <w:sz w:val="28"/>
          <w:szCs w:val="28"/>
        </w:rPr>
        <w:t>проводится в целях оценки эффективности деятельности дошкольных образовательных организаций,</w:t>
      </w:r>
      <w:r w:rsidRPr="00E54E9C">
        <w:rPr>
          <w:rFonts w:ascii="Times New Roman" w:hAnsi="Times New Roman" w:cs="Times New Roman"/>
          <w:sz w:val="28"/>
          <w:szCs w:val="28"/>
        </w:rPr>
        <w:t xml:space="preserve"> </w:t>
      </w:r>
      <w:r w:rsidRPr="0086655B">
        <w:rPr>
          <w:rFonts w:ascii="Times New Roman" w:hAnsi="Times New Roman" w:cs="Times New Roman"/>
          <w:sz w:val="28"/>
          <w:szCs w:val="28"/>
        </w:rPr>
        <w:t xml:space="preserve">во исполнение решения коллегии Министерства образования и науки Республики Татарстан « Дошкольное образование в Республике Татарстан» от 17.03.2016 , и на основании приказа </w:t>
      </w:r>
      <w:r w:rsidRPr="00634B99">
        <w:rPr>
          <w:rFonts w:ascii="Times New Roman" w:hAnsi="Times New Roman" w:cs="Times New Roman"/>
          <w:sz w:val="28"/>
          <w:szCs w:val="28"/>
        </w:rPr>
        <w:t>основании приказа Министерства образования и науки Республики Татарстан</w:t>
      </w:r>
      <w:r w:rsidRPr="0086655B">
        <w:rPr>
          <w:rFonts w:ascii="Times New Roman" w:hAnsi="Times New Roman" w:cs="Times New Roman"/>
          <w:sz w:val="28"/>
          <w:szCs w:val="28"/>
        </w:rPr>
        <w:t xml:space="preserve"> от 02.06.2016 г. № под-1080/16</w:t>
      </w:r>
      <w:r>
        <w:rPr>
          <w:rFonts w:ascii="Times New Roman" w:hAnsi="Times New Roman" w:cs="Times New Roman"/>
          <w:sz w:val="28"/>
          <w:szCs w:val="28"/>
        </w:rPr>
        <w:t>.</w:t>
      </w:r>
      <w:r w:rsidRPr="00A010BB">
        <w:rPr>
          <w:rFonts w:ascii="Times New Roman" w:hAnsi="Times New Roman" w:cs="Times New Roman"/>
          <w:sz w:val="28"/>
          <w:szCs w:val="28"/>
        </w:rPr>
        <w:t xml:space="preserve"> </w:t>
      </w:r>
      <w:proofErr w:type="gramEnd"/>
    </w:p>
    <w:p w:rsidR="00E54E9C"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1.2. Рейтинг образоват</w:t>
      </w:r>
      <w:r>
        <w:rPr>
          <w:rFonts w:ascii="Times New Roman" w:hAnsi="Times New Roman" w:cs="Times New Roman"/>
          <w:sz w:val="28"/>
          <w:szCs w:val="28"/>
        </w:rPr>
        <w:t>ельных организаций</w:t>
      </w:r>
      <w:r w:rsidR="009A7CAA">
        <w:rPr>
          <w:rFonts w:ascii="Times New Roman" w:hAnsi="Times New Roman" w:cs="Times New Roman"/>
          <w:sz w:val="28"/>
          <w:szCs w:val="28"/>
        </w:rPr>
        <w:t>,</w:t>
      </w:r>
      <w:r w:rsidR="009A7CAA" w:rsidRPr="009A7CAA">
        <w:rPr>
          <w:rFonts w:ascii="Times New Roman" w:hAnsi="Times New Roman" w:cs="Times New Roman"/>
          <w:sz w:val="28"/>
          <w:szCs w:val="28"/>
        </w:rPr>
        <w:t xml:space="preserve"> </w:t>
      </w:r>
      <w:r w:rsidR="009A7CAA">
        <w:rPr>
          <w:rFonts w:ascii="Times New Roman" w:hAnsi="Times New Roman" w:cs="Times New Roman"/>
          <w:sz w:val="28"/>
          <w:szCs w:val="28"/>
        </w:rPr>
        <w:t>реализующих основную общеобразовательную программу дошкольного</w:t>
      </w:r>
      <w:r w:rsidR="009A7CAA" w:rsidRPr="0086655B">
        <w:rPr>
          <w:rFonts w:ascii="Times New Roman" w:hAnsi="Times New Roman" w:cs="Times New Roman"/>
          <w:sz w:val="28"/>
          <w:szCs w:val="28"/>
        </w:rPr>
        <w:t xml:space="preserve"> образов</w:t>
      </w:r>
      <w:r w:rsidR="009A7CAA">
        <w:rPr>
          <w:rFonts w:ascii="Times New Roman" w:hAnsi="Times New Roman" w:cs="Times New Roman"/>
          <w:sz w:val="28"/>
          <w:szCs w:val="28"/>
        </w:rPr>
        <w:t>ания</w:t>
      </w:r>
      <w:r>
        <w:rPr>
          <w:rFonts w:ascii="Times New Roman" w:hAnsi="Times New Roman" w:cs="Times New Roman"/>
          <w:sz w:val="28"/>
          <w:szCs w:val="28"/>
        </w:rPr>
        <w:t xml:space="preserve"> Алексеевского</w:t>
      </w:r>
      <w:r w:rsidRPr="00A010BB">
        <w:rPr>
          <w:rFonts w:ascii="Times New Roman" w:hAnsi="Times New Roman" w:cs="Times New Roman"/>
          <w:sz w:val="28"/>
          <w:szCs w:val="28"/>
        </w:rPr>
        <w:t xml:space="preserve"> муниципального района проводится в соответствии с утвержденными критериями </w:t>
      </w:r>
      <w:proofErr w:type="gramStart"/>
      <w:r w:rsidRPr="00A010BB">
        <w:rPr>
          <w:rFonts w:ascii="Times New Roman" w:hAnsi="Times New Roman" w:cs="Times New Roman"/>
          <w:sz w:val="28"/>
          <w:szCs w:val="28"/>
        </w:rPr>
        <w:t>оценки эффективности деятельности дошкольных образовательных организаций Республики</w:t>
      </w:r>
      <w:proofErr w:type="gramEnd"/>
      <w:r w:rsidRPr="00A010BB">
        <w:rPr>
          <w:rFonts w:ascii="Times New Roman" w:hAnsi="Times New Roman" w:cs="Times New Roman"/>
          <w:sz w:val="28"/>
          <w:szCs w:val="28"/>
        </w:rPr>
        <w:t xml:space="preserve"> Татарстан.</w:t>
      </w:r>
    </w:p>
    <w:p w:rsidR="00E54E9C" w:rsidRPr="00A010BB" w:rsidRDefault="00E54E9C" w:rsidP="00D94728">
      <w:pPr>
        <w:ind w:right="-1" w:firstLine="851"/>
        <w:rPr>
          <w:rFonts w:ascii="Times New Roman" w:hAnsi="Times New Roman" w:cs="Times New Roman"/>
          <w:sz w:val="28"/>
          <w:szCs w:val="28"/>
        </w:rPr>
      </w:pPr>
    </w:p>
    <w:p w:rsidR="00E54E9C" w:rsidRPr="00A010BB" w:rsidRDefault="00E54E9C" w:rsidP="00D94728">
      <w:pPr>
        <w:pStyle w:val="a7"/>
        <w:widowControl/>
        <w:numPr>
          <w:ilvl w:val="0"/>
          <w:numId w:val="11"/>
        </w:numPr>
        <w:autoSpaceDE/>
        <w:autoSpaceDN/>
        <w:adjustRightInd/>
        <w:ind w:left="0" w:right="-1" w:firstLine="851"/>
        <w:jc w:val="center"/>
        <w:rPr>
          <w:rFonts w:ascii="Times New Roman" w:hAnsi="Times New Roman" w:cs="Times New Roman"/>
          <w:b/>
          <w:sz w:val="28"/>
          <w:szCs w:val="28"/>
        </w:rPr>
      </w:pPr>
      <w:r w:rsidRPr="00A010BB">
        <w:rPr>
          <w:rFonts w:ascii="Times New Roman" w:hAnsi="Times New Roman" w:cs="Times New Roman"/>
          <w:b/>
          <w:sz w:val="28"/>
          <w:szCs w:val="28"/>
        </w:rPr>
        <w:t>Порядок проведения рейтинга.</w:t>
      </w:r>
    </w:p>
    <w:p w:rsidR="00E54E9C" w:rsidRPr="00D94728" w:rsidRDefault="00E54E9C" w:rsidP="00D94728">
      <w:pPr>
        <w:ind w:right="-1"/>
        <w:rPr>
          <w:rFonts w:ascii="Times New Roman" w:hAnsi="Times New Roman" w:cs="Times New Roman"/>
          <w:b/>
          <w:sz w:val="28"/>
          <w:szCs w:val="28"/>
        </w:rPr>
      </w:pP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2.1. По балльный рейтинг </w:t>
      </w:r>
      <w:proofErr w:type="gramStart"/>
      <w:r>
        <w:rPr>
          <w:rFonts w:ascii="Times New Roman" w:hAnsi="Times New Roman" w:cs="Times New Roman"/>
          <w:sz w:val="28"/>
          <w:szCs w:val="28"/>
        </w:rPr>
        <w:t>образовательных организаций</w:t>
      </w:r>
      <w:r w:rsidR="009A7CAA">
        <w:rPr>
          <w:rFonts w:ascii="Times New Roman" w:hAnsi="Times New Roman" w:cs="Times New Roman"/>
          <w:sz w:val="28"/>
          <w:szCs w:val="28"/>
        </w:rPr>
        <w:t>,</w:t>
      </w:r>
      <w:r w:rsidR="009A7CAA" w:rsidRPr="009A7CAA">
        <w:rPr>
          <w:rFonts w:ascii="Times New Roman" w:hAnsi="Times New Roman" w:cs="Times New Roman"/>
          <w:sz w:val="28"/>
          <w:szCs w:val="28"/>
        </w:rPr>
        <w:t xml:space="preserve"> </w:t>
      </w:r>
      <w:r w:rsidR="009A7CAA">
        <w:rPr>
          <w:rFonts w:ascii="Times New Roman" w:hAnsi="Times New Roman" w:cs="Times New Roman"/>
          <w:sz w:val="28"/>
          <w:szCs w:val="28"/>
        </w:rPr>
        <w:t>реализующих основную общеобразовательную программу дошкольного</w:t>
      </w:r>
      <w:r w:rsidR="009A7CAA" w:rsidRPr="0086655B">
        <w:rPr>
          <w:rFonts w:ascii="Times New Roman" w:hAnsi="Times New Roman" w:cs="Times New Roman"/>
          <w:sz w:val="28"/>
          <w:szCs w:val="28"/>
        </w:rPr>
        <w:t xml:space="preserve"> образов</w:t>
      </w:r>
      <w:r w:rsidR="009A7CAA">
        <w:rPr>
          <w:rFonts w:ascii="Times New Roman" w:hAnsi="Times New Roman" w:cs="Times New Roman"/>
          <w:sz w:val="28"/>
          <w:szCs w:val="28"/>
        </w:rPr>
        <w:t>ания</w:t>
      </w:r>
      <w:r w:rsidRPr="00A010BB">
        <w:rPr>
          <w:rFonts w:ascii="Times New Roman" w:hAnsi="Times New Roman" w:cs="Times New Roman"/>
          <w:sz w:val="28"/>
          <w:szCs w:val="28"/>
        </w:rPr>
        <w:t xml:space="preserve"> </w:t>
      </w:r>
      <w:r>
        <w:rPr>
          <w:rFonts w:ascii="Times New Roman" w:hAnsi="Times New Roman" w:cs="Times New Roman"/>
          <w:sz w:val="28"/>
          <w:szCs w:val="28"/>
        </w:rPr>
        <w:t xml:space="preserve">Алексеевского </w:t>
      </w:r>
      <w:r w:rsidRPr="00A010BB">
        <w:rPr>
          <w:rFonts w:ascii="Times New Roman" w:hAnsi="Times New Roman" w:cs="Times New Roman"/>
          <w:sz w:val="28"/>
          <w:szCs w:val="28"/>
        </w:rPr>
        <w:t>муниципального района составляется</w:t>
      </w:r>
      <w:proofErr w:type="gramEnd"/>
      <w:r w:rsidRPr="00A010BB">
        <w:rPr>
          <w:rFonts w:ascii="Times New Roman" w:hAnsi="Times New Roman" w:cs="Times New Roman"/>
          <w:sz w:val="28"/>
          <w:szCs w:val="28"/>
        </w:rPr>
        <w:t xml:space="preserve"> </w:t>
      </w:r>
      <w:r>
        <w:rPr>
          <w:rFonts w:ascii="Times New Roman" w:hAnsi="Times New Roman" w:cs="Times New Roman"/>
          <w:sz w:val="28"/>
          <w:szCs w:val="28"/>
        </w:rPr>
        <w:t>в срок до 1 июля</w:t>
      </w:r>
      <w:r w:rsidRPr="00A010BB">
        <w:rPr>
          <w:rFonts w:ascii="Times New Roman" w:hAnsi="Times New Roman" w:cs="Times New Roman"/>
          <w:sz w:val="28"/>
          <w:szCs w:val="28"/>
        </w:rPr>
        <w:t xml:space="preserve"> и представляется в отдел дошкольного образования Министерства образования и науки РТ.</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2.2. </w:t>
      </w:r>
      <w:r>
        <w:rPr>
          <w:rFonts w:ascii="Times New Roman" w:hAnsi="Times New Roman" w:cs="Times New Roman"/>
          <w:sz w:val="28"/>
          <w:szCs w:val="28"/>
        </w:rPr>
        <w:t xml:space="preserve"> О</w:t>
      </w:r>
      <w:r w:rsidRPr="00A010BB">
        <w:rPr>
          <w:rFonts w:ascii="Times New Roman" w:hAnsi="Times New Roman" w:cs="Times New Roman"/>
          <w:sz w:val="28"/>
          <w:szCs w:val="28"/>
        </w:rPr>
        <w:t>бразовательная организация,</w:t>
      </w:r>
      <w:r w:rsidRPr="00E54E9C">
        <w:rPr>
          <w:rFonts w:ascii="Times New Roman" w:hAnsi="Times New Roman" w:cs="Times New Roman"/>
          <w:sz w:val="28"/>
          <w:szCs w:val="28"/>
        </w:rPr>
        <w:t xml:space="preserve"> </w:t>
      </w:r>
      <w:r>
        <w:rPr>
          <w:rFonts w:ascii="Times New Roman" w:hAnsi="Times New Roman" w:cs="Times New Roman"/>
          <w:sz w:val="28"/>
          <w:szCs w:val="28"/>
        </w:rPr>
        <w:t>реализующая основную общеобразовательную программу дошкольного</w:t>
      </w:r>
      <w:r w:rsidRPr="0086655B">
        <w:rPr>
          <w:rFonts w:ascii="Times New Roman" w:hAnsi="Times New Roman" w:cs="Times New Roman"/>
          <w:sz w:val="28"/>
          <w:szCs w:val="28"/>
        </w:rPr>
        <w:t xml:space="preserve"> образов</w:t>
      </w:r>
      <w:r>
        <w:rPr>
          <w:rFonts w:ascii="Times New Roman" w:hAnsi="Times New Roman" w:cs="Times New Roman"/>
          <w:sz w:val="28"/>
          <w:szCs w:val="28"/>
        </w:rPr>
        <w:t xml:space="preserve">ания, </w:t>
      </w:r>
      <w:r w:rsidRPr="00A010BB">
        <w:rPr>
          <w:rFonts w:ascii="Times New Roman" w:hAnsi="Times New Roman" w:cs="Times New Roman"/>
          <w:sz w:val="28"/>
          <w:szCs w:val="28"/>
        </w:rPr>
        <w:t xml:space="preserve">занявшая первое место в муниципальном рейтинге принимает участие в республиканском конкурсе на соискание Гранта «Лучшая организация образовательного процесса в детском саду». </w:t>
      </w:r>
    </w:p>
    <w:p w:rsidR="00E54E9C" w:rsidRDefault="00E54E9C" w:rsidP="00D94728">
      <w:pPr>
        <w:ind w:right="-1" w:firstLine="851"/>
        <w:jc w:val="center"/>
        <w:rPr>
          <w:rFonts w:ascii="Times New Roman" w:hAnsi="Times New Roman" w:cs="Times New Roman"/>
          <w:b/>
          <w:sz w:val="28"/>
          <w:szCs w:val="28"/>
        </w:rPr>
      </w:pPr>
    </w:p>
    <w:p w:rsidR="00E54E9C" w:rsidRPr="00A010BB" w:rsidRDefault="00E54E9C" w:rsidP="00D94728">
      <w:pPr>
        <w:pStyle w:val="a7"/>
        <w:widowControl/>
        <w:numPr>
          <w:ilvl w:val="0"/>
          <w:numId w:val="11"/>
        </w:numPr>
        <w:autoSpaceDE/>
        <w:autoSpaceDN/>
        <w:adjustRightInd/>
        <w:ind w:right="-1" w:firstLine="851"/>
        <w:jc w:val="center"/>
        <w:rPr>
          <w:rFonts w:ascii="Times New Roman" w:hAnsi="Times New Roman" w:cs="Times New Roman"/>
          <w:b/>
          <w:sz w:val="28"/>
          <w:szCs w:val="28"/>
        </w:rPr>
      </w:pPr>
      <w:r w:rsidRPr="00A010BB">
        <w:rPr>
          <w:rFonts w:ascii="Times New Roman" w:hAnsi="Times New Roman" w:cs="Times New Roman"/>
          <w:b/>
          <w:sz w:val="28"/>
          <w:szCs w:val="28"/>
        </w:rPr>
        <w:t>Критерии оценки эффективности деятельности дошкольных образовательных организаций.</w:t>
      </w:r>
    </w:p>
    <w:p w:rsidR="00E54E9C" w:rsidRPr="00A010BB" w:rsidRDefault="00E54E9C" w:rsidP="00D94728">
      <w:pPr>
        <w:pStyle w:val="a7"/>
        <w:ind w:left="927" w:right="-1" w:firstLine="851"/>
        <w:rPr>
          <w:rFonts w:ascii="Times New Roman" w:hAnsi="Times New Roman" w:cs="Times New Roman"/>
          <w:b/>
          <w:sz w:val="28"/>
          <w:szCs w:val="28"/>
        </w:rPr>
      </w:pP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3.1. Показатели оценки качества основной образовательной программы дошкольного образования (далее – ООП </w:t>
      </w:r>
      <w:proofErr w:type="gramStart"/>
      <w:r w:rsidRPr="00A010BB">
        <w:rPr>
          <w:rFonts w:ascii="Times New Roman" w:hAnsi="Times New Roman" w:cs="Times New Roman"/>
          <w:sz w:val="28"/>
          <w:szCs w:val="28"/>
        </w:rPr>
        <w:t>ДО</w:t>
      </w:r>
      <w:proofErr w:type="gramEnd"/>
      <w:r w:rsidRPr="00A010BB">
        <w:rPr>
          <w:rFonts w:ascii="Times New Roman" w:hAnsi="Times New Roman" w:cs="Times New Roman"/>
          <w:sz w:val="28"/>
          <w:szCs w:val="28"/>
        </w:rPr>
        <w:t xml:space="preserve">), </w:t>
      </w:r>
      <w:proofErr w:type="gramStart"/>
      <w:r w:rsidRPr="00A010BB">
        <w:rPr>
          <w:rFonts w:ascii="Times New Roman" w:hAnsi="Times New Roman" w:cs="Times New Roman"/>
          <w:sz w:val="28"/>
          <w:szCs w:val="28"/>
        </w:rPr>
        <w:t>реализация</w:t>
      </w:r>
      <w:proofErr w:type="gramEnd"/>
      <w:r w:rsidRPr="00A010BB">
        <w:rPr>
          <w:rFonts w:ascii="Times New Roman" w:hAnsi="Times New Roman" w:cs="Times New Roman"/>
          <w:sz w:val="28"/>
          <w:szCs w:val="28"/>
        </w:rPr>
        <w:t xml:space="preserve"> программы развития дошкольной образовательной организации (далее – ДОО):</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b/>
          <w:sz w:val="28"/>
          <w:szCs w:val="28"/>
        </w:rPr>
        <w:t xml:space="preserve">- </w:t>
      </w:r>
      <w:r>
        <w:rPr>
          <w:rFonts w:ascii="Times New Roman" w:hAnsi="Times New Roman" w:cs="Times New Roman"/>
          <w:b/>
          <w:sz w:val="28"/>
          <w:szCs w:val="28"/>
        </w:rPr>
        <w:t>с</w:t>
      </w:r>
      <w:r w:rsidRPr="00A010BB">
        <w:rPr>
          <w:rFonts w:ascii="Times New Roman" w:hAnsi="Times New Roman" w:cs="Times New Roman"/>
          <w:sz w:val="28"/>
          <w:szCs w:val="28"/>
        </w:rPr>
        <w:t xml:space="preserve">оответствие реализуемой в ДОО основной образовательной программы </w:t>
      </w:r>
      <w:proofErr w:type="gramStart"/>
      <w:r w:rsidRPr="00A010BB">
        <w:rPr>
          <w:rFonts w:ascii="Times New Roman" w:hAnsi="Times New Roman" w:cs="Times New Roman"/>
          <w:sz w:val="28"/>
          <w:szCs w:val="28"/>
        </w:rPr>
        <w:t>дошкольного</w:t>
      </w:r>
      <w:proofErr w:type="gramEnd"/>
      <w:r w:rsidRPr="00A010BB">
        <w:rPr>
          <w:rFonts w:ascii="Times New Roman" w:hAnsi="Times New Roman" w:cs="Times New Roman"/>
          <w:sz w:val="28"/>
          <w:szCs w:val="28"/>
        </w:rPr>
        <w:t xml:space="preserve"> образования (далее – ООП ДО) требованиям ФГОС дошкольного образования;</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о</w:t>
      </w:r>
      <w:r w:rsidRPr="00A010BB">
        <w:rPr>
          <w:rFonts w:ascii="Times New Roman" w:hAnsi="Times New Roman" w:cs="Times New Roman"/>
          <w:sz w:val="28"/>
          <w:szCs w:val="28"/>
        </w:rPr>
        <w:t>тражение в части ООП ДО, формируемой участниками образовательных отношений, национально-регионального компонента  и приоритетных направлений деятельности ДОО;</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н</w:t>
      </w:r>
      <w:r w:rsidRPr="00A010BB">
        <w:rPr>
          <w:rFonts w:ascii="Times New Roman" w:hAnsi="Times New Roman" w:cs="Times New Roman"/>
          <w:sz w:val="28"/>
          <w:szCs w:val="28"/>
        </w:rPr>
        <w:t xml:space="preserve">аличие в ООП ДО раздела по коррекционному и (или) инклюзивному </w:t>
      </w:r>
      <w:r w:rsidRPr="00A010BB">
        <w:rPr>
          <w:rFonts w:ascii="Times New Roman" w:hAnsi="Times New Roman" w:cs="Times New Roman"/>
          <w:sz w:val="28"/>
          <w:szCs w:val="28"/>
        </w:rPr>
        <w:lastRenderedPageBreak/>
        <w:t>образованию;</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н</w:t>
      </w:r>
      <w:r w:rsidRPr="00A010BB">
        <w:rPr>
          <w:rFonts w:ascii="Times New Roman" w:hAnsi="Times New Roman" w:cs="Times New Roman"/>
          <w:sz w:val="28"/>
          <w:szCs w:val="28"/>
        </w:rPr>
        <w:t>аличие в ДОО программы развития, результаты реализации запланированных мероприятий в текущем учебном году.</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3.2. Показатели оценки качества условий реализации ООП </w:t>
      </w:r>
      <w:proofErr w:type="gramStart"/>
      <w:r w:rsidRPr="00A010BB">
        <w:rPr>
          <w:rFonts w:ascii="Times New Roman" w:hAnsi="Times New Roman" w:cs="Times New Roman"/>
          <w:sz w:val="28"/>
          <w:szCs w:val="28"/>
        </w:rPr>
        <w:t>ДО</w:t>
      </w:r>
      <w:proofErr w:type="gramEnd"/>
      <w:r w:rsidRPr="00A010BB">
        <w:rPr>
          <w:rFonts w:ascii="Times New Roman" w:hAnsi="Times New Roman" w:cs="Times New Roman"/>
          <w:sz w:val="28"/>
          <w:szCs w:val="28"/>
        </w:rPr>
        <w:t>:</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010BB">
        <w:rPr>
          <w:rFonts w:ascii="Times New Roman" w:hAnsi="Times New Roman" w:cs="Times New Roman"/>
          <w:sz w:val="28"/>
          <w:szCs w:val="28"/>
        </w:rPr>
        <w:t>укомплектованность ДОО кадрами;</w:t>
      </w:r>
    </w:p>
    <w:p w:rsidR="00E54E9C" w:rsidRPr="00A010BB" w:rsidRDefault="00E54E9C" w:rsidP="00D94728">
      <w:pPr>
        <w:ind w:firstLine="851"/>
        <w:jc w:val="both"/>
        <w:rPr>
          <w:rFonts w:ascii="Times New Roman" w:hAnsi="Times New Roman" w:cs="Times New Roman"/>
          <w:bCs/>
          <w:sz w:val="28"/>
          <w:szCs w:val="28"/>
        </w:rPr>
      </w:pPr>
      <w:r>
        <w:rPr>
          <w:rFonts w:ascii="Times New Roman" w:hAnsi="Times New Roman" w:cs="Times New Roman"/>
          <w:sz w:val="28"/>
          <w:szCs w:val="28"/>
        </w:rPr>
        <w:t>- с</w:t>
      </w:r>
      <w:r w:rsidRPr="00A010BB">
        <w:rPr>
          <w:rFonts w:ascii="Times New Roman" w:hAnsi="Times New Roman" w:cs="Times New Roman"/>
          <w:sz w:val="28"/>
          <w:szCs w:val="28"/>
        </w:rPr>
        <w:t xml:space="preserve">оответствие квалификации руководителя (заместителя руководителя), педагогического, учебно-вспомогательного персонала характеристикам, установленным в Едином </w:t>
      </w:r>
      <w:r w:rsidRPr="00A010BB">
        <w:rPr>
          <w:rFonts w:ascii="Times New Roman" w:hAnsi="Times New Roman" w:cs="Times New Roman"/>
          <w:bCs/>
          <w:sz w:val="28"/>
          <w:szCs w:val="28"/>
        </w:rPr>
        <w:t>квалификационном справочнике</w:t>
      </w:r>
      <w:r>
        <w:rPr>
          <w:rFonts w:ascii="Times New Roman" w:hAnsi="Times New Roman" w:cs="Times New Roman"/>
          <w:bCs/>
          <w:sz w:val="28"/>
          <w:szCs w:val="28"/>
        </w:rPr>
        <w:t xml:space="preserve"> </w:t>
      </w:r>
      <w:r w:rsidRPr="00A010BB">
        <w:rPr>
          <w:rFonts w:ascii="Times New Roman" w:hAnsi="Times New Roman" w:cs="Times New Roman"/>
          <w:bCs/>
          <w:sz w:val="28"/>
          <w:szCs w:val="28"/>
        </w:rPr>
        <w:t>должностей руководителей, специалистов и служащих;</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bCs/>
          <w:sz w:val="28"/>
          <w:szCs w:val="28"/>
        </w:rPr>
        <w:t xml:space="preserve">- </w:t>
      </w:r>
      <w:r>
        <w:rPr>
          <w:rFonts w:ascii="Times New Roman" w:hAnsi="Times New Roman" w:cs="Times New Roman"/>
          <w:bCs/>
          <w:sz w:val="28"/>
          <w:szCs w:val="28"/>
        </w:rPr>
        <w:t>д</w:t>
      </w:r>
      <w:r w:rsidRPr="00A010BB">
        <w:rPr>
          <w:rFonts w:ascii="Times New Roman" w:hAnsi="Times New Roman" w:cs="Times New Roman"/>
          <w:sz w:val="28"/>
          <w:szCs w:val="28"/>
        </w:rPr>
        <w:t>оля педагогических кадров с высшим педагогическим образованием</w:t>
      </w:r>
      <w:proofErr w:type="gramStart"/>
      <w:r w:rsidRPr="00A010BB">
        <w:rPr>
          <w:rFonts w:ascii="Times New Roman" w:hAnsi="Times New Roman" w:cs="Times New Roman"/>
          <w:sz w:val="28"/>
          <w:szCs w:val="28"/>
        </w:rPr>
        <w:t>, %;</w:t>
      </w:r>
      <w:proofErr w:type="gramEnd"/>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д</w:t>
      </w:r>
      <w:r w:rsidRPr="00A010BB">
        <w:rPr>
          <w:rFonts w:ascii="Times New Roman" w:hAnsi="Times New Roman" w:cs="Times New Roman"/>
          <w:sz w:val="28"/>
          <w:szCs w:val="28"/>
        </w:rPr>
        <w:t xml:space="preserve">оля педагогических работников с 1 и </w:t>
      </w:r>
      <w:proofErr w:type="gramStart"/>
      <w:r w:rsidRPr="00A010BB">
        <w:rPr>
          <w:rFonts w:ascii="Times New Roman" w:hAnsi="Times New Roman" w:cs="Times New Roman"/>
          <w:sz w:val="28"/>
          <w:szCs w:val="28"/>
        </w:rPr>
        <w:t>высшей</w:t>
      </w:r>
      <w:proofErr w:type="gramEnd"/>
      <w:r w:rsidRPr="00A010BB">
        <w:rPr>
          <w:rFonts w:ascii="Times New Roman" w:hAnsi="Times New Roman" w:cs="Times New Roman"/>
          <w:sz w:val="28"/>
          <w:szCs w:val="28"/>
        </w:rPr>
        <w:t xml:space="preserve"> квалификационными категориями, %;</w:t>
      </w:r>
    </w:p>
    <w:p w:rsidR="00E54E9C" w:rsidRPr="00A010BB" w:rsidRDefault="00E54E9C" w:rsidP="00D94728">
      <w:pPr>
        <w:ind w:right="-1" w:firstLine="851"/>
        <w:jc w:val="both"/>
        <w:rPr>
          <w:rFonts w:ascii="Times New Roman" w:hAnsi="Times New Roman" w:cs="Times New Roman"/>
          <w:sz w:val="28"/>
          <w:szCs w:val="28"/>
        </w:rPr>
      </w:pPr>
      <w:r>
        <w:rPr>
          <w:rFonts w:ascii="Times New Roman" w:hAnsi="Times New Roman" w:cs="Times New Roman"/>
          <w:sz w:val="28"/>
          <w:szCs w:val="28"/>
        </w:rPr>
        <w:t>- д</w:t>
      </w:r>
      <w:r w:rsidRPr="00A010BB">
        <w:rPr>
          <w:rFonts w:ascii="Times New Roman" w:hAnsi="Times New Roman" w:cs="Times New Roman"/>
          <w:sz w:val="28"/>
          <w:szCs w:val="28"/>
        </w:rPr>
        <w:t>оля педагогических работников, прошедших в течение последних трех лет повышение квалификации или профессиональную переподготовку</w:t>
      </w:r>
      <w:proofErr w:type="gramStart"/>
      <w:r w:rsidRPr="00A010BB">
        <w:rPr>
          <w:rFonts w:ascii="Times New Roman" w:hAnsi="Times New Roman" w:cs="Times New Roman"/>
          <w:sz w:val="28"/>
          <w:szCs w:val="28"/>
        </w:rPr>
        <w:t>, %;</w:t>
      </w:r>
      <w:proofErr w:type="gramEnd"/>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proofErr w:type="gramStart"/>
      <w:r w:rsidRPr="00A010BB">
        <w:rPr>
          <w:rFonts w:ascii="Times New Roman" w:hAnsi="Times New Roman" w:cs="Times New Roman"/>
          <w:sz w:val="28"/>
          <w:szCs w:val="28"/>
        </w:rPr>
        <w:t xml:space="preserve">- </w:t>
      </w:r>
      <w:r>
        <w:rPr>
          <w:rFonts w:ascii="Times New Roman" w:hAnsi="Times New Roman" w:cs="Times New Roman"/>
          <w:sz w:val="28"/>
          <w:szCs w:val="28"/>
        </w:rPr>
        <w:t>к</w:t>
      </w:r>
      <w:r w:rsidRPr="00A010BB">
        <w:rPr>
          <w:rFonts w:ascii="Times New Roman" w:hAnsi="Times New Roman" w:cs="Times New Roman"/>
          <w:sz w:val="28"/>
          <w:szCs w:val="28"/>
        </w:rPr>
        <w:t>оличество методических мероприятий муниципального, зонального, республиканского, межрегионального уровней (городские и районные заседания методических объединений, семинары, конференции и т.д.), организованных и проведенных в дошкольной образовательной организации в текущем учебном году;</w:t>
      </w:r>
      <w:proofErr w:type="gramEnd"/>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о</w:t>
      </w:r>
      <w:r w:rsidRPr="00A010BB">
        <w:rPr>
          <w:rFonts w:ascii="Times New Roman" w:hAnsi="Times New Roman" w:cs="Times New Roman"/>
          <w:sz w:val="28"/>
          <w:szCs w:val="28"/>
        </w:rPr>
        <w:t>рганизация на базе ДОО вариативных форм дошкольного образования (группы кратковременного пребывания, семейные детские сады, группы выходного дня, центры консультативной поддержки и др.);</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с</w:t>
      </w:r>
      <w:r w:rsidRPr="00A010BB">
        <w:rPr>
          <w:rFonts w:ascii="Times New Roman" w:hAnsi="Times New Roman" w:cs="Times New Roman"/>
          <w:sz w:val="28"/>
          <w:szCs w:val="28"/>
        </w:rPr>
        <w:t>оответствие требованиям действующего законодательства официального сайта ДОО;</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с</w:t>
      </w:r>
      <w:r w:rsidRPr="00A010BB">
        <w:rPr>
          <w:rFonts w:ascii="Times New Roman" w:hAnsi="Times New Roman" w:cs="Times New Roman"/>
          <w:sz w:val="28"/>
          <w:szCs w:val="28"/>
        </w:rPr>
        <w:t xml:space="preserve">оответствие развивающей предметно-пространственной среды детского сада требованиям ФГОС </w:t>
      </w:r>
      <w:proofErr w:type="gramStart"/>
      <w:r w:rsidRPr="00A010BB">
        <w:rPr>
          <w:rFonts w:ascii="Times New Roman" w:hAnsi="Times New Roman" w:cs="Times New Roman"/>
          <w:sz w:val="28"/>
          <w:szCs w:val="28"/>
        </w:rPr>
        <w:t>ДО</w:t>
      </w:r>
      <w:proofErr w:type="gramEnd"/>
      <w:r w:rsidRPr="00A010BB">
        <w:rPr>
          <w:rFonts w:ascii="Times New Roman" w:hAnsi="Times New Roman" w:cs="Times New Roman"/>
          <w:sz w:val="28"/>
          <w:szCs w:val="28"/>
        </w:rPr>
        <w:t>;</w:t>
      </w:r>
    </w:p>
    <w:p w:rsidR="00E54E9C"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б</w:t>
      </w:r>
      <w:r w:rsidRPr="00A010BB">
        <w:rPr>
          <w:rFonts w:ascii="Times New Roman" w:hAnsi="Times New Roman" w:cs="Times New Roman"/>
          <w:sz w:val="28"/>
          <w:szCs w:val="28"/>
        </w:rPr>
        <w:t>лагоустройство территории ДОО, обеспечение условий безопасности воспитанников (наличие кнопки тревожной безопасности и организация контроля доступа в ДОО);</w:t>
      </w:r>
    </w:p>
    <w:p w:rsidR="00E54E9C" w:rsidRPr="00BD4925" w:rsidRDefault="00E54E9C" w:rsidP="00D94728">
      <w:pPr>
        <w:ind w:right="-1" w:firstLine="851"/>
        <w:jc w:val="both"/>
        <w:rPr>
          <w:rFonts w:ascii="Times New Roman" w:hAnsi="Times New Roman" w:cs="Times New Roman"/>
          <w:sz w:val="28"/>
          <w:szCs w:val="28"/>
        </w:rPr>
      </w:pPr>
      <w:r>
        <w:rPr>
          <w:rFonts w:ascii="Times New Roman" w:hAnsi="Times New Roman" w:cs="Times New Roman"/>
          <w:sz w:val="28"/>
          <w:szCs w:val="28"/>
        </w:rPr>
        <w:t>- о</w:t>
      </w:r>
      <w:r w:rsidRPr="00BD4925">
        <w:rPr>
          <w:rFonts w:ascii="Times New Roman" w:hAnsi="Times New Roman" w:cs="Times New Roman"/>
          <w:sz w:val="28"/>
          <w:szCs w:val="28"/>
        </w:rPr>
        <w:t>беспечение условий безопасности воспитанников в ДОО (наличие кнопки тревожной сигнализации, организация контроля доступа в ДОО: видеокамера, магнитный ключ, охрана или дежурство на входе и др.)</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н</w:t>
      </w:r>
      <w:r w:rsidRPr="00A010BB">
        <w:rPr>
          <w:rFonts w:ascii="Times New Roman" w:hAnsi="Times New Roman" w:cs="Times New Roman"/>
          <w:sz w:val="28"/>
          <w:szCs w:val="28"/>
        </w:rPr>
        <w:t>аличие неисполненных в срок предписаний надзорных органов (департамента надзора и контроля в сфере образования, Роспотребнадзора, госпож надзора)</w:t>
      </w:r>
      <w:r>
        <w:rPr>
          <w:rFonts w:ascii="Times New Roman" w:hAnsi="Times New Roman" w:cs="Times New Roman"/>
          <w:sz w:val="28"/>
          <w:szCs w:val="28"/>
        </w:rPr>
        <w:t>.</w:t>
      </w:r>
    </w:p>
    <w:p w:rsidR="00E54E9C" w:rsidRPr="00BD4925"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3.3.</w:t>
      </w:r>
      <w:r w:rsidRPr="00BD4925">
        <w:rPr>
          <w:rFonts w:cs="Times New Roman"/>
          <w:b/>
          <w:sz w:val="24"/>
          <w:szCs w:val="24"/>
        </w:rPr>
        <w:t xml:space="preserve"> </w:t>
      </w:r>
      <w:r w:rsidRPr="00BD4925">
        <w:rPr>
          <w:rFonts w:ascii="Times New Roman" w:hAnsi="Times New Roman" w:cs="Times New Roman"/>
          <w:sz w:val="28"/>
          <w:szCs w:val="28"/>
        </w:rPr>
        <w:t>Показатели оценки результативности деятельности дошкольной образовательной организации:</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р</w:t>
      </w:r>
      <w:r w:rsidRPr="00A010BB">
        <w:rPr>
          <w:rFonts w:ascii="Times New Roman" w:hAnsi="Times New Roman" w:cs="Times New Roman"/>
          <w:sz w:val="28"/>
          <w:szCs w:val="28"/>
        </w:rPr>
        <w:t>езультативность участия коллектива ДОО (в том числе отдельных педагогов) в конкурсах различного уровня в текущем учебном году;</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р</w:t>
      </w:r>
      <w:r w:rsidRPr="00A010BB">
        <w:rPr>
          <w:rFonts w:ascii="Times New Roman" w:hAnsi="Times New Roman" w:cs="Times New Roman"/>
          <w:sz w:val="28"/>
          <w:szCs w:val="28"/>
        </w:rPr>
        <w:t>езультативность участия воспитанников в конкурсах различного уровня в текущем учебном году;</w:t>
      </w:r>
    </w:p>
    <w:p w:rsidR="00E54E9C" w:rsidRPr="00A010BB" w:rsidRDefault="00E54E9C" w:rsidP="00D94728">
      <w:pPr>
        <w:ind w:right="-1"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о</w:t>
      </w:r>
      <w:r w:rsidRPr="00A010BB">
        <w:rPr>
          <w:rFonts w:ascii="Times New Roman" w:hAnsi="Times New Roman" w:cs="Times New Roman"/>
          <w:sz w:val="28"/>
          <w:szCs w:val="28"/>
        </w:rPr>
        <w:t>хват детей дополнительными образовательными услугами</w:t>
      </w:r>
      <w:proofErr w:type="gramStart"/>
      <w:r w:rsidRPr="00A010BB">
        <w:rPr>
          <w:rFonts w:ascii="Times New Roman" w:hAnsi="Times New Roman" w:cs="Times New Roman"/>
          <w:sz w:val="28"/>
          <w:szCs w:val="28"/>
        </w:rPr>
        <w:t>, % ;</w:t>
      </w:r>
      <w:proofErr w:type="gramEnd"/>
    </w:p>
    <w:p w:rsidR="00E54E9C" w:rsidRPr="00A010BB" w:rsidRDefault="00E54E9C" w:rsidP="00D94728">
      <w:pPr>
        <w:ind w:firstLine="851"/>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к</w:t>
      </w:r>
      <w:r w:rsidRPr="00A010BB">
        <w:rPr>
          <w:rFonts w:ascii="Times New Roman" w:hAnsi="Times New Roman" w:cs="Times New Roman"/>
          <w:sz w:val="28"/>
          <w:szCs w:val="28"/>
        </w:rPr>
        <w:t>оэффициент посещаемости ДОУ;</w:t>
      </w:r>
    </w:p>
    <w:p w:rsidR="00E54E9C" w:rsidRPr="00A010BB" w:rsidRDefault="00E54E9C" w:rsidP="00D94728">
      <w:pPr>
        <w:ind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з</w:t>
      </w:r>
      <w:r w:rsidRPr="00A010BB">
        <w:rPr>
          <w:rFonts w:ascii="Times New Roman" w:hAnsi="Times New Roman" w:cs="Times New Roman"/>
          <w:sz w:val="28"/>
          <w:szCs w:val="28"/>
        </w:rPr>
        <w:t>аболеваемость (количество дней, пропущенных по болезни одним</w:t>
      </w:r>
      <w:r>
        <w:rPr>
          <w:rFonts w:ascii="Times New Roman" w:hAnsi="Times New Roman" w:cs="Times New Roman"/>
          <w:sz w:val="28"/>
          <w:szCs w:val="28"/>
        </w:rPr>
        <w:t xml:space="preserve"> </w:t>
      </w:r>
      <w:r w:rsidRPr="00A010BB">
        <w:rPr>
          <w:rFonts w:ascii="Times New Roman" w:hAnsi="Times New Roman" w:cs="Times New Roman"/>
          <w:sz w:val="28"/>
          <w:szCs w:val="28"/>
        </w:rPr>
        <w:t>ребенком за отчетный период);</w:t>
      </w:r>
    </w:p>
    <w:p w:rsidR="00E54E9C" w:rsidRPr="00A010BB" w:rsidRDefault="00E54E9C" w:rsidP="00D94728">
      <w:pPr>
        <w:ind w:firstLine="851"/>
        <w:jc w:val="both"/>
        <w:rPr>
          <w:rFonts w:ascii="Times New Roman" w:hAnsi="Times New Roman" w:cs="Times New Roman"/>
          <w:sz w:val="28"/>
          <w:szCs w:val="28"/>
        </w:rPr>
      </w:pPr>
      <w:r w:rsidRPr="00A010BB">
        <w:rPr>
          <w:rFonts w:ascii="Times New Roman" w:hAnsi="Times New Roman" w:cs="Times New Roman"/>
          <w:sz w:val="28"/>
          <w:szCs w:val="28"/>
        </w:rPr>
        <w:t xml:space="preserve">- </w:t>
      </w:r>
      <w:r>
        <w:rPr>
          <w:rFonts w:ascii="Times New Roman" w:hAnsi="Times New Roman" w:cs="Times New Roman"/>
          <w:sz w:val="28"/>
          <w:szCs w:val="28"/>
        </w:rPr>
        <w:t>с</w:t>
      </w:r>
      <w:r w:rsidRPr="00A010BB">
        <w:rPr>
          <w:rFonts w:ascii="Times New Roman" w:hAnsi="Times New Roman" w:cs="Times New Roman"/>
          <w:sz w:val="28"/>
          <w:szCs w:val="28"/>
        </w:rPr>
        <w:t>лучаи детского травматизма за текущий учебный год.</w:t>
      </w:r>
    </w:p>
    <w:p w:rsidR="005C664B" w:rsidRPr="005C664B" w:rsidRDefault="005C664B" w:rsidP="00C76DC0">
      <w:pPr>
        <w:shd w:val="clear" w:color="auto" w:fill="FFFFFF"/>
        <w:tabs>
          <w:tab w:val="left" w:pos="2558"/>
        </w:tabs>
        <w:spacing w:before="5" w:line="317" w:lineRule="exact"/>
        <w:ind w:right="67"/>
        <w:rPr>
          <w:rFonts w:ascii="Times New Roman" w:hAnsi="Times New Roman" w:cs="Times New Roman"/>
          <w:sz w:val="28"/>
          <w:szCs w:val="28"/>
        </w:rPr>
      </w:pPr>
    </w:p>
    <w:sectPr w:rsidR="005C664B" w:rsidRPr="005C664B" w:rsidSect="008B0A30">
      <w:pgSz w:w="11906" w:h="16838"/>
      <w:pgMar w:top="709" w:right="566"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3260"/>
    <w:multiLevelType w:val="hybridMultilevel"/>
    <w:tmpl w:val="CA1E8F6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78C12A2"/>
    <w:multiLevelType w:val="hybridMultilevel"/>
    <w:tmpl w:val="820449D2"/>
    <w:lvl w:ilvl="0" w:tplc="615C5A66">
      <w:start w:val="1"/>
      <w:numFmt w:val="decimal"/>
      <w:lvlText w:val="%1."/>
      <w:lvlJc w:val="left"/>
      <w:pPr>
        <w:ind w:left="1410" w:hanging="93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39BA45A7"/>
    <w:multiLevelType w:val="multilevel"/>
    <w:tmpl w:val="5D7231A2"/>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
    <w:nsid w:val="3ECC476A"/>
    <w:multiLevelType w:val="multilevel"/>
    <w:tmpl w:val="3A2AC05E"/>
    <w:lvl w:ilvl="0">
      <w:start w:val="1"/>
      <w:numFmt w:val="decimal"/>
      <w:lvlText w:val="%1."/>
      <w:lvlJc w:val="left"/>
      <w:pPr>
        <w:ind w:left="2016" w:hanging="1308"/>
      </w:pPr>
      <w:rPr>
        <w:rFonts w:hint="default"/>
      </w:rPr>
    </w:lvl>
    <w:lvl w:ilvl="1">
      <w:start w:val="1"/>
      <w:numFmt w:val="decimal"/>
      <w:isLgl/>
      <w:lvlText w:val="%1.%2"/>
      <w:lvlJc w:val="left"/>
      <w:pPr>
        <w:ind w:left="1413" w:hanging="7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nsid w:val="413D0F70"/>
    <w:multiLevelType w:val="hybridMultilevel"/>
    <w:tmpl w:val="4B80D820"/>
    <w:lvl w:ilvl="0" w:tplc="F5B6FD7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488D0B0A"/>
    <w:multiLevelType w:val="hybridMultilevel"/>
    <w:tmpl w:val="E4AC3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07451C"/>
    <w:multiLevelType w:val="hybridMultilevel"/>
    <w:tmpl w:val="090C5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4FD089A"/>
    <w:multiLevelType w:val="multilevel"/>
    <w:tmpl w:val="ADC0439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66285023"/>
    <w:multiLevelType w:val="hybridMultilevel"/>
    <w:tmpl w:val="84E60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C9654D0"/>
    <w:multiLevelType w:val="hybridMultilevel"/>
    <w:tmpl w:val="C4EA0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D20780B"/>
    <w:multiLevelType w:val="hybridMultilevel"/>
    <w:tmpl w:val="A89C1A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8"/>
  </w:num>
  <w:num w:numId="6">
    <w:abstractNumId w:val="9"/>
  </w:num>
  <w:num w:numId="7">
    <w:abstractNumId w:val="10"/>
  </w:num>
  <w:num w:numId="8">
    <w:abstractNumId w:val="6"/>
  </w:num>
  <w:num w:numId="9">
    <w:abstractNumId w:val="4"/>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6B96"/>
    <w:rsid w:val="00065CC5"/>
    <w:rsid w:val="0009085A"/>
    <w:rsid w:val="000A6FEB"/>
    <w:rsid w:val="000D380D"/>
    <w:rsid w:val="000E29DF"/>
    <w:rsid w:val="00111D39"/>
    <w:rsid w:val="00156552"/>
    <w:rsid w:val="001A3F54"/>
    <w:rsid w:val="001B0EDF"/>
    <w:rsid w:val="001B3C72"/>
    <w:rsid w:val="001C715A"/>
    <w:rsid w:val="001D0929"/>
    <w:rsid w:val="001F6FF2"/>
    <w:rsid w:val="00222D02"/>
    <w:rsid w:val="0027038D"/>
    <w:rsid w:val="00273CFE"/>
    <w:rsid w:val="002746EA"/>
    <w:rsid w:val="002C1C19"/>
    <w:rsid w:val="002E70B4"/>
    <w:rsid w:val="003415CA"/>
    <w:rsid w:val="00367420"/>
    <w:rsid w:val="003B49FE"/>
    <w:rsid w:val="003C203B"/>
    <w:rsid w:val="003C702B"/>
    <w:rsid w:val="003E3BA9"/>
    <w:rsid w:val="003E7F6A"/>
    <w:rsid w:val="0041014F"/>
    <w:rsid w:val="004337D8"/>
    <w:rsid w:val="0043716B"/>
    <w:rsid w:val="00452527"/>
    <w:rsid w:val="0046159C"/>
    <w:rsid w:val="004738C3"/>
    <w:rsid w:val="0048694E"/>
    <w:rsid w:val="00494232"/>
    <w:rsid w:val="004D3612"/>
    <w:rsid w:val="004E586C"/>
    <w:rsid w:val="00501756"/>
    <w:rsid w:val="0050535F"/>
    <w:rsid w:val="005229CB"/>
    <w:rsid w:val="00561BAC"/>
    <w:rsid w:val="005737F6"/>
    <w:rsid w:val="005B196E"/>
    <w:rsid w:val="005B46FA"/>
    <w:rsid w:val="005C664B"/>
    <w:rsid w:val="00634B99"/>
    <w:rsid w:val="00635EB9"/>
    <w:rsid w:val="00640EA3"/>
    <w:rsid w:val="00670E4B"/>
    <w:rsid w:val="00683CC9"/>
    <w:rsid w:val="00691384"/>
    <w:rsid w:val="006B21A9"/>
    <w:rsid w:val="006D47F3"/>
    <w:rsid w:val="006E249E"/>
    <w:rsid w:val="006F782D"/>
    <w:rsid w:val="00724FBE"/>
    <w:rsid w:val="00742F4F"/>
    <w:rsid w:val="00746068"/>
    <w:rsid w:val="0075383F"/>
    <w:rsid w:val="007B4029"/>
    <w:rsid w:val="007B66A1"/>
    <w:rsid w:val="007C7789"/>
    <w:rsid w:val="007E0976"/>
    <w:rsid w:val="00800D71"/>
    <w:rsid w:val="00822DD2"/>
    <w:rsid w:val="008233FD"/>
    <w:rsid w:val="00825817"/>
    <w:rsid w:val="00826855"/>
    <w:rsid w:val="00836ECB"/>
    <w:rsid w:val="0084515B"/>
    <w:rsid w:val="008460FF"/>
    <w:rsid w:val="0086655B"/>
    <w:rsid w:val="0088615F"/>
    <w:rsid w:val="0089738F"/>
    <w:rsid w:val="008B0A30"/>
    <w:rsid w:val="008B414C"/>
    <w:rsid w:val="008D7E2A"/>
    <w:rsid w:val="008E22EE"/>
    <w:rsid w:val="008F3F43"/>
    <w:rsid w:val="0092154C"/>
    <w:rsid w:val="00970C35"/>
    <w:rsid w:val="009974A4"/>
    <w:rsid w:val="009A41B5"/>
    <w:rsid w:val="009A46C8"/>
    <w:rsid w:val="009A7CAA"/>
    <w:rsid w:val="009E245B"/>
    <w:rsid w:val="009F3B32"/>
    <w:rsid w:val="00A06369"/>
    <w:rsid w:val="00A31B7F"/>
    <w:rsid w:val="00A50F83"/>
    <w:rsid w:val="00A535EB"/>
    <w:rsid w:val="00A5758E"/>
    <w:rsid w:val="00AE6D37"/>
    <w:rsid w:val="00B11872"/>
    <w:rsid w:val="00B32D20"/>
    <w:rsid w:val="00B375BC"/>
    <w:rsid w:val="00B46B96"/>
    <w:rsid w:val="00B501BA"/>
    <w:rsid w:val="00B5684E"/>
    <w:rsid w:val="00B62EC5"/>
    <w:rsid w:val="00B83B7B"/>
    <w:rsid w:val="00B84383"/>
    <w:rsid w:val="00BC5F6B"/>
    <w:rsid w:val="00BD5762"/>
    <w:rsid w:val="00BF285C"/>
    <w:rsid w:val="00C051BD"/>
    <w:rsid w:val="00C154CF"/>
    <w:rsid w:val="00C209B9"/>
    <w:rsid w:val="00C352CA"/>
    <w:rsid w:val="00C5426A"/>
    <w:rsid w:val="00C60F47"/>
    <w:rsid w:val="00C61C97"/>
    <w:rsid w:val="00C76DC0"/>
    <w:rsid w:val="00C82AD5"/>
    <w:rsid w:val="00C8489E"/>
    <w:rsid w:val="00C96B43"/>
    <w:rsid w:val="00CB1757"/>
    <w:rsid w:val="00CC54D7"/>
    <w:rsid w:val="00CD4422"/>
    <w:rsid w:val="00D12B66"/>
    <w:rsid w:val="00D17AA0"/>
    <w:rsid w:val="00D24E71"/>
    <w:rsid w:val="00D415AF"/>
    <w:rsid w:val="00D42471"/>
    <w:rsid w:val="00D42515"/>
    <w:rsid w:val="00D5047E"/>
    <w:rsid w:val="00D905BD"/>
    <w:rsid w:val="00D90604"/>
    <w:rsid w:val="00D921C1"/>
    <w:rsid w:val="00D94728"/>
    <w:rsid w:val="00DA33D0"/>
    <w:rsid w:val="00DC32BB"/>
    <w:rsid w:val="00DD1A55"/>
    <w:rsid w:val="00DD41E2"/>
    <w:rsid w:val="00DE7378"/>
    <w:rsid w:val="00DF680E"/>
    <w:rsid w:val="00E06BDB"/>
    <w:rsid w:val="00E13FAD"/>
    <w:rsid w:val="00E144F2"/>
    <w:rsid w:val="00E17ECF"/>
    <w:rsid w:val="00E344C1"/>
    <w:rsid w:val="00E54211"/>
    <w:rsid w:val="00E54E9C"/>
    <w:rsid w:val="00E9150B"/>
    <w:rsid w:val="00EC1537"/>
    <w:rsid w:val="00EF244C"/>
    <w:rsid w:val="00F12186"/>
    <w:rsid w:val="00F25401"/>
    <w:rsid w:val="00F6270C"/>
    <w:rsid w:val="00F65FA2"/>
    <w:rsid w:val="00F6787F"/>
    <w:rsid w:val="00F77E60"/>
    <w:rsid w:val="00F853A5"/>
    <w:rsid w:val="00F926B8"/>
    <w:rsid w:val="00FA7589"/>
    <w:rsid w:val="00FD65B6"/>
    <w:rsid w:val="00FD6E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B9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
    <w:name w:val="heading 2"/>
    <w:basedOn w:val="a"/>
    <w:link w:val="20"/>
    <w:uiPriority w:val="9"/>
    <w:qFormat/>
    <w:rsid w:val="00640EA3"/>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46B9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12B66"/>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D12B66"/>
    <w:rPr>
      <w:rFonts w:ascii="Tahoma" w:hAnsi="Tahoma" w:cs="Tahoma"/>
      <w:sz w:val="16"/>
      <w:szCs w:val="16"/>
    </w:rPr>
  </w:style>
  <w:style w:type="character" w:customStyle="1" w:styleId="a6">
    <w:name w:val="Текст выноски Знак"/>
    <w:basedOn w:val="a0"/>
    <w:link w:val="a5"/>
    <w:uiPriority w:val="99"/>
    <w:semiHidden/>
    <w:rsid w:val="00D12B66"/>
    <w:rPr>
      <w:rFonts w:ascii="Tahoma" w:eastAsia="Times New Roman" w:hAnsi="Tahoma" w:cs="Tahoma"/>
      <w:sz w:val="16"/>
      <w:szCs w:val="16"/>
      <w:lang w:eastAsia="ru-RU"/>
    </w:rPr>
  </w:style>
  <w:style w:type="paragraph" w:styleId="a7">
    <w:name w:val="List Paragraph"/>
    <w:basedOn w:val="a"/>
    <w:uiPriority w:val="34"/>
    <w:qFormat/>
    <w:rsid w:val="00FA7589"/>
    <w:pPr>
      <w:ind w:left="720"/>
      <w:contextualSpacing/>
    </w:pPr>
  </w:style>
  <w:style w:type="character" w:customStyle="1" w:styleId="20">
    <w:name w:val="Заголовок 2 Знак"/>
    <w:basedOn w:val="a0"/>
    <w:link w:val="2"/>
    <w:uiPriority w:val="9"/>
    <w:rsid w:val="00640EA3"/>
    <w:rPr>
      <w:rFonts w:ascii="Times New Roman" w:eastAsia="Times New Roman" w:hAnsi="Times New Roman" w:cs="Times New Roman"/>
      <w:b/>
      <w:bCs/>
      <w:sz w:val="36"/>
      <w:szCs w:val="36"/>
      <w:lang w:eastAsia="ru-RU"/>
    </w:rPr>
  </w:style>
  <w:style w:type="character" w:styleId="a8">
    <w:name w:val="Hyperlink"/>
    <w:basedOn w:val="a0"/>
    <w:uiPriority w:val="99"/>
    <w:unhideWhenUsed/>
    <w:rsid w:val="00C8489E"/>
    <w:rPr>
      <w:color w:val="0000FF" w:themeColor="hyperlink"/>
      <w:u w:val="single"/>
    </w:rPr>
  </w:style>
  <w:style w:type="character" w:customStyle="1" w:styleId="apple-converted-space">
    <w:name w:val="apple-converted-space"/>
    <w:basedOn w:val="a0"/>
    <w:rsid w:val="00501756"/>
  </w:style>
  <w:style w:type="character" w:styleId="a9">
    <w:name w:val="Emphasis"/>
    <w:basedOn w:val="a0"/>
    <w:uiPriority w:val="20"/>
    <w:qFormat/>
    <w:rsid w:val="00501756"/>
    <w:rPr>
      <w:i/>
      <w:iC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0A30"/>
    <w:pPr>
      <w:widowControl/>
      <w:autoSpaceDE/>
      <w:autoSpaceDN/>
      <w:adjustRightInd/>
      <w:spacing w:before="100" w:beforeAutospacing="1" w:after="100" w:afterAutospacing="1"/>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divs>
    <w:div w:id="636186294">
      <w:bodyDiv w:val="1"/>
      <w:marLeft w:val="0"/>
      <w:marRight w:val="0"/>
      <w:marTop w:val="0"/>
      <w:marBottom w:val="0"/>
      <w:divBdr>
        <w:top w:val="none" w:sz="0" w:space="0" w:color="auto"/>
        <w:left w:val="none" w:sz="0" w:space="0" w:color="auto"/>
        <w:bottom w:val="none" w:sz="0" w:space="0" w:color="auto"/>
        <w:right w:val="none" w:sz="0" w:space="0" w:color="auto"/>
      </w:divBdr>
    </w:div>
    <w:div w:id="827985676">
      <w:bodyDiv w:val="1"/>
      <w:marLeft w:val="0"/>
      <w:marRight w:val="0"/>
      <w:marTop w:val="0"/>
      <w:marBottom w:val="0"/>
      <w:divBdr>
        <w:top w:val="none" w:sz="0" w:space="0" w:color="auto"/>
        <w:left w:val="none" w:sz="0" w:space="0" w:color="auto"/>
        <w:bottom w:val="none" w:sz="0" w:space="0" w:color="auto"/>
        <w:right w:val="none" w:sz="0" w:space="0" w:color="auto"/>
      </w:divBdr>
    </w:div>
    <w:div w:id="1195849720">
      <w:bodyDiv w:val="1"/>
      <w:marLeft w:val="0"/>
      <w:marRight w:val="0"/>
      <w:marTop w:val="0"/>
      <w:marBottom w:val="0"/>
      <w:divBdr>
        <w:top w:val="none" w:sz="0" w:space="0" w:color="auto"/>
        <w:left w:val="none" w:sz="0" w:space="0" w:color="auto"/>
        <w:bottom w:val="none" w:sz="0" w:space="0" w:color="auto"/>
        <w:right w:val="none" w:sz="0" w:space="0" w:color="auto"/>
      </w:divBdr>
    </w:div>
    <w:div w:id="1469519501">
      <w:bodyDiv w:val="1"/>
      <w:marLeft w:val="0"/>
      <w:marRight w:val="0"/>
      <w:marTop w:val="0"/>
      <w:marBottom w:val="0"/>
      <w:divBdr>
        <w:top w:val="none" w:sz="0" w:space="0" w:color="auto"/>
        <w:left w:val="none" w:sz="0" w:space="0" w:color="auto"/>
        <w:bottom w:val="none" w:sz="0" w:space="0" w:color="auto"/>
        <w:right w:val="none" w:sz="0" w:space="0" w:color="auto"/>
      </w:divBdr>
    </w:div>
    <w:div w:id="1652557238">
      <w:bodyDiv w:val="1"/>
      <w:marLeft w:val="0"/>
      <w:marRight w:val="0"/>
      <w:marTop w:val="0"/>
      <w:marBottom w:val="0"/>
      <w:divBdr>
        <w:top w:val="none" w:sz="0" w:space="0" w:color="auto"/>
        <w:left w:val="none" w:sz="0" w:space="0" w:color="auto"/>
        <w:bottom w:val="none" w:sz="0" w:space="0" w:color="auto"/>
        <w:right w:val="none" w:sz="0" w:space="0" w:color="auto"/>
      </w:divBdr>
    </w:div>
    <w:div w:id="1834956516">
      <w:bodyDiv w:val="1"/>
      <w:marLeft w:val="0"/>
      <w:marRight w:val="0"/>
      <w:marTop w:val="0"/>
      <w:marBottom w:val="0"/>
      <w:divBdr>
        <w:top w:val="none" w:sz="0" w:space="0" w:color="auto"/>
        <w:left w:val="none" w:sz="0" w:space="0" w:color="auto"/>
        <w:bottom w:val="none" w:sz="0" w:space="0" w:color="auto"/>
        <w:right w:val="none" w:sz="0" w:space="0" w:color="auto"/>
      </w:divBdr>
    </w:div>
    <w:div w:id="202424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2B74E-D214-4C17-A745-2C6C892CA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3</Pages>
  <Words>1053</Words>
  <Characters>6006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cp:lastPrinted>2016-12-03T16:23:00Z</cp:lastPrinted>
  <dcterms:created xsi:type="dcterms:W3CDTF">2016-02-04T19:05:00Z</dcterms:created>
  <dcterms:modified xsi:type="dcterms:W3CDTF">2016-12-03T16:30:00Z</dcterms:modified>
</cp:coreProperties>
</file>